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1054" w:type="dxa"/>
        <w:tblLayout w:type="fixed"/>
        <w:tblLook w:val="04A0" w:firstRow="1" w:lastRow="0" w:firstColumn="1" w:lastColumn="0" w:noHBand="0" w:noVBand="1"/>
      </w:tblPr>
      <w:tblGrid>
        <w:gridCol w:w="3106"/>
        <w:gridCol w:w="1772"/>
        <w:gridCol w:w="450"/>
        <w:gridCol w:w="2520"/>
        <w:gridCol w:w="590"/>
        <w:gridCol w:w="2380"/>
        <w:gridCol w:w="236"/>
      </w:tblGrid>
      <w:tr w:rsidR="009249A9" w:rsidRPr="00374B33" w14:paraId="0D45E916" w14:textId="77777777" w:rsidTr="000112F5">
        <w:trPr>
          <w:trHeight w:val="170"/>
        </w:trPr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349628" w14:textId="77777777" w:rsidR="008E4749" w:rsidRPr="00374B33" w:rsidRDefault="008E4749">
            <w:pPr>
              <w:rPr>
                <w:rFonts w:ascii="Times New Roman" w:hAnsi="Times New Roman"/>
                <w:lang w:val="sq-AL"/>
              </w:rPr>
            </w:pPr>
            <w:r w:rsidRPr="00374B33">
              <w:rPr>
                <w:rFonts w:ascii="Times New Roman" w:hAnsi="Times New Roman"/>
                <w:b/>
                <w:lang w:val="sq-AL"/>
              </w:rPr>
              <w:t xml:space="preserve">Fusha: </w:t>
            </w:r>
            <w:r w:rsidRPr="00374B33">
              <w:rPr>
                <w:rFonts w:ascii="Times New Roman" w:hAnsi="Times New Roman"/>
                <w:lang w:val="sq-AL"/>
              </w:rPr>
              <w:t>Shoqëria dhe mjedisi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7157DE" w14:textId="77777777" w:rsidR="008E4749" w:rsidRPr="00374B33" w:rsidRDefault="008E4749">
            <w:pPr>
              <w:rPr>
                <w:rFonts w:ascii="Times New Roman" w:hAnsi="Times New Roman"/>
                <w:lang w:val="sq-AL"/>
              </w:rPr>
            </w:pPr>
            <w:r w:rsidRPr="00374B33">
              <w:rPr>
                <w:rFonts w:ascii="Times New Roman" w:hAnsi="Times New Roman"/>
                <w:b/>
                <w:lang w:val="sq-AL"/>
              </w:rPr>
              <w:t xml:space="preserve">Lënda: </w:t>
            </w:r>
            <w:r w:rsidRPr="00374B33">
              <w:rPr>
                <w:rFonts w:ascii="Times New Roman" w:hAnsi="Times New Roman"/>
                <w:lang w:val="sq-AL"/>
              </w:rPr>
              <w:t>Histori</w:t>
            </w:r>
          </w:p>
        </w:tc>
        <w:tc>
          <w:tcPr>
            <w:tcW w:w="3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44C999" w14:textId="57666BB2" w:rsidR="008E4749" w:rsidRPr="00374B33" w:rsidRDefault="008E4749" w:rsidP="00A008A5">
            <w:pPr>
              <w:rPr>
                <w:rFonts w:ascii="Times New Roman" w:hAnsi="Times New Roman"/>
                <w:lang w:val="sq-AL"/>
              </w:rPr>
            </w:pPr>
            <w:r w:rsidRPr="00374B33">
              <w:rPr>
                <w:rFonts w:ascii="Times New Roman" w:hAnsi="Times New Roman"/>
                <w:b/>
                <w:lang w:val="sq-AL"/>
              </w:rPr>
              <w:t>Shkalla:</w:t>
            </w:r>
            <w:r w:rsidR="00A008A5" w:rsidRPr="00374B33">
              <w:rPr>
                <w:rFonts w:ascii="Times New Roman" w:hAnsi="Times New Roman"/>
                <w:b/>
                <w:lang w:val="sq-AL"/>
              </w:rPr>
              <w:t xml:space="preserve"> </w:t>
            </w:r>
            <w:r w:rsidRPr="00374B33">
              <w:rPr>
                <w:rFonts w:ascii="Times New Roman" w:hAnsi="Times New Roman"/>
                <w:lang w:val="sq-AL"/>
              </w:rPr>
              <w:t>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 w:themeColor="text1"/>
            </w:tcBorders>
            <w:shd w:val="clear" w:color="auto" w:fill="FFFFFF" w:themeFill="background1"/>
          </w:tcPr>
          <w:p w14:paraId="14F6C648" w14:textId="77777777" w:rsidR="008E4749" w:rsidRPr="00374B33" w:rsidRDefault="008E4749">
            <w:pPr>
              <w:rPr>
                <w:rFonts w:ascii="Times New Roman" w:hAnsi="Times New Roman"/>
                <w:b/>
                <w:lang w:val="sq-AL"/>
              </w:rPr>
            </w:pPr>
            <w:r w:rsidRPr="00374B33">
              <w:rPr>
                <w:rFonts w:ascii="Times New Roman" w:hAnsi="Times New Roman"/>
                <w:b/>
                <w:lang w:val="sq-AL"/>
              </w:rPr>
              <w:t xml:space="preserve">Klasa: </w:t>
            </w:r>
            <w:r w:rsidRPr="00374B33">
              <w:rPr>
                <w:rFonts w:ascii="Times New Roman" w:hAnsi="Times New Roman"/>
                <w:lang w:val="sq-AL"/>
              </w:rPr>
              <w:t>10</w:t>
            </w:r>
          </w:p>
        </w:tc>
        <w:tc>
          <w:tcPr>
            <w:tcW w:w="236" w:type="dxa"/>
            <w:vMerge w:val="restart"/>
            <w:tcBorders>
              <w:top w:val="nil"/>
              <w:left w:val="single" w:sz="4" w:space="0" w:color="000000" w:themeColor="text1"/>
              <w:right w:val="single" w:sz="4" w:space="0" w:color="FFFFFF" w:themeColor="background1"/>
            </w:tcBorders>
            <w:shd w:val="clear" w:color="auto" w:fill="FFFFFF" w:themeFill="background1"/>
          </w:tcPr>
          <w:p w14:paraId="5A216782" w14:textId="77777777" w:rsidR="008E4749" w:rsidRPr="00374B33" w:rsidRDefault="008E4749">
            <w:pPr>
              <w:rPr>
                <w:rFonts w:ascii="Times New Roman" w:hAnsi="Times New Roman"/>
                <w:lang w:val="sq-AL"/>
              </w:rPr>
            </w:pPr>
          </w:p>
          <w:p w14:paraId="4E8CDEA3" w14:textId="77777777" w:rsidR="008E4749" w:rsidRPr="00374B33" w:rsidRDefault="008E4749" w:rsidP="008E4749">
            <w:pPr>
              <w:rPr>
                <w:rFonts w:ascii="Times New Roman" w:hAnsi="Times New Roman"/>
                <w:b/>
                <w:lang w:val="sq-AL"/>
              </w:rPr>
            </w:pPr>
          </w:p>
        </w:tc>
      </w:tr>
      <w:tr w:rsidR="009249A9" w:rsidRPr="00726A8F" w14:paraId="57AB16F1" w14:textId="77777777" w:rsidTr="000112F5">
        <w:trPr>
          <w:trHeight w:val="876"/>
        </w:trPr>
        <w:tc>
          <w:tcPr>
            <w:tcW w:w="48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BAA9D" w14:textId="601E849A" w:rsidR="0036768B" w:rsidRPr="00374B33" w:rsidRDefault="00B33119" w:rsidP="0036768B">
            <w:pPr>
              <w:rPr>
                <w:rFonts w:ascii="Times New Roman" w:hAnsi="Times New Roman"/>
                <w:lang w:val="sq-AL"/>
              </w:rPr>
            </w:pPr>
            <w:r w:rsidRPr="00374B33">
              <w:rPr>
                <w:rFonts w:ascii="Times New Roman" w:hAnsi="Times New Roman"/>
                <w:b/>
                <w:lang w:val="sq-AL"/>
              </w:rPr>
              <w:t>Tema mësimore 1.3</w:t>
            </w:r>
          </w:p>
          <w:p w14:paraId="309D16AA" w14:textId="36D4E209" w:rsidR="00666EA6" w:rsidRPr="00374B33" w:rsidRDefault="00666EA6" w:rsidP="00666EA6">
            <w:pPr>
              <w:rPr>
                <w:rFonts w:ascii="Times New Roman" w:hAnsi="Times New Roman"/>
                <w:lang w:val="sq-AL"/>
              </w:rPr>
            </w:pPr>
            <w:r w:rsidRPr="00374B33">
              <w:rPr>
                <w:rFonts w:ascii="Times New Roman" w:hAnsi="Times New Roman"/>
                <w:lang w:val="sq-AL"/>
              </w:rPr>
              <w:t>Organizimi politik i qytet - shteteve</w:t>
            </w:r>
          </w:p>
          <w:p w14:paraId="157B3221" w14:textId="6A7C1F97" w:rsidR="008E4749" w:rsidRPr="00374B33" w:rsidRDefault="008E4749" w:rsidP="002B10BB">
            <w:pPr>
              <w:rPr>
                <w:rFonts w:ascii="Times New Roman" w:hAnsi="Times New Roman"/>
                <w:b/>
                <w:lang w:val="sq-AL"/>
              </w:rPr>
            </w:pPr>
          </w:p>
        </w:tc>
        <w:tc>
          <w:tcPr>
            <w:tcW w:w="594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323EE292" w14:textId="77777777" w:rsidR="00666EA6" w:rsidRPr="00374B33" w:rsidRDefault="008E4749" w:rsidP="00666EA6">
            <w:pPr>
              <w:rPr>
                <w:rFonts w:ascii="Times New Roman" w:hAnsi="Times New Roman"/>
                <w:b/>
                <w:lang w:val="sq-AL"/>
              </w:rPr>
            </w:pPr>
            <w:r w:rsidRPr="00374B33">
              <w:rPr>
                <w:rFonts w:ascii="Times New Roman" w:hAnsi="Times New Roman"/>
                <w:b/>
                <w:lang w:val="sq-AL"/>
              </w:rPr>
              <w:t xml:space="preserve">Situata e të nxënit: </w:t>
            </w:r>
          </w:p>
          <w:p w14:paraId="3186D8ED" w14:textId="79C899D6" w:rsidR="008E4749" w:rsidRPr="00374B33" w:rsidRDefault="00666EA6" w:rsidP="009249A9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/>
                <w:lang w:val="sq-AL"/>
              </w:rPr>
            </w:pPr>
            <w:r w:rsidRPr="00374B33">
              <w:rPr>
                <w:rFonts w:ascii="Times New Roman" w:hAnsi="Times New Roman"/>
                <w:lang w:val="sq-AL"/>
              </w:rPr>
              <w:t xml:space="preserve">“Liria u përket atyre që kanë guximin për ta mbrojtur atë” </w:t>
            </w:r>
            <w:r w:rsidR="00F24987" w:rsidRPr="00374B33">
              <w:rPr>
                <w:rFonts w:ascii="Times New Roman" w:hAnsi="Times New Roman"/>
                <w:lang w:val="sq-AL"/>
              </w:rPr>
              <w:t>- Perikliu</w:t>
            </w:r>
          </w:p>
          <w:p w14:paraId="1D3CC66E" w14:textId="6AC3EAF5" w:rsidR="00666EA6" w:rsidRPr="00374B33" w:rsidRDefault="00666EA6" w:rsidP="00E33076">
            <w:pPr>
              <w:pStyle w:val="ListParagraph"/>
              <w:ind w:left="360"/>
              <w:rPr>
                <w:rFonts w:ascii="Times New Roman" w:hAnsi="Times New Roman"/>
                <w:b/>
                <w:lang w:val="sq-AL"/>
              </w:rPr>
            </w:pPr>
          </w:p>
        </w:tc>
        <w:tc>
          <w:tcPr>
            <w:tcW w:w="236" w:type="dxa"/>
            <w:vMerge/>
            <w:tcBorders>
              <w:left w:val="single" w:sz="4" w:space="0" w:color="000000" w:themeColor="text1"/>
              <w:right w:val="single" w:sz="4" w:space="0" w:color="FFFFFF" w:themeColor="background1"/>
            </w:tcBorders>
          </w:tcPr>
          <w:p w14:paraId="3F9524A1" w14:textId="77777777" w:rsidR="008E4749" w:rsidRPr="00374B33" w:rsidRDefault="008E4749" w:rsidP="008E4749">
            <w:pPr>
              <w:rPr>
                <w:rFonts w:ascii="Times New Roman" w:hAnsi="Times New Roman"/>
                <w:b/>
                <w:lang w:val="sq-AL"/>
              </w:rPr>
            </w:pPr>
          </w:p>
        </w:tc>
      </w:tr>
      <w:tr w:rsidR="009249A9" w:rsidRPr="00726A8F" w14:paraId="302A4878" w14:textId="77777777" w:rsidTr="00240677">
        <w:trPr>
          <w:trHeight w:val="1366"/>
        </w:trPr>
        <w:tc>
          <w:tcPr>
            <w:tcW w:w="78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C0F50" w14:textId="1A52EA5C" w:rsidR="008E4749" w:rsidRPr="00374B33" w:rsidRDefault="008E4749">
            <w:pPr>
              <w:rPr>
                <w:rFonts w:ascii="Times New Roman" w:hAnsi="Times New Roman"/>
                <w:b/>
                <w:lang w:val="sq-AL"/>
              </w:rPr>
            </w:pPr>
            <w:r w:rsidRPr="00374B33">
              <w:rPr>
                <w:rFonts w:ascii="Times New Roman" w:hAnsi="Times New Roman"/>
                <w:b/>
                <w:lang w:val="sq-AL"/>
              </w:rPr>
              <w:t>Rezultatet e të nxënit të kompetencave</w:t>
            </w:r>
            <w:r w:rsidR="00374B33">
              <w:rPr>
                <w:rFonts w:ascii="Times New Roman" w:hAnsi="Times New Roman"/>
                <w:b/>
                <w:lang w:val="sq-AL"/>
              </w:rPr>
              <w:t xml:space="preserve"> </w:t>
            </w:r>
            <w:r w:rsidRPr="00374B33">
              <w:rPr>
                <w:rFonts w:ascii="Times New Roman" w:hAnsi="Times New Roman"/>
                <w:b/>
                <w:lang w:val="sq-AL"/>
              </w:rPr>
              <w:t>të fushës sipas temës mësimore:</w:t>
            </w:r>
          </w:p>
          <w:p w14:paraId="26570C6B" w14:textId="77777777" w:rsidR="0036768B" w:rsidRPr="00374B33" w:rsidRDefault="0036768B" w:rsidP="00240677">
            <w:pPr>
              <w:pStyle w:val="ListParagraph"/>
              <w:ind w:left="360"/>
              <w:rPr>
                <w:rFonts w:ascii="Times New Roman" w:hAnsi="Times New Roman"/>
                <w:lang w:val="sq-AL"/>
              </w:rPr>
            </w:pPr>
          </w:p>
          <w:p w14:paraId="6A3A2A8F" w14:textId="0A9BB474" w:rsidR="00666EA6" w:rsidRPr="00374B33" w:rsidRDefault="00666EA6" w:rsidP="00240677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/>
                <w:lang w:val="sq-AL"/>
              </w:rPr>
            </w:pPr>
            <w:r w:rsidRPr="00374B33">
              <w:rPr>
                <w:rFonts w:ascii="Times New Roman" w:hAnsi="Times New Roman"/>
                <w:lang w:val="sq-AL"/>
              </w:rPr>
              <w:t xml:space="preserve">Përshkruan organizimin qeverisës të demokracisë. </w:t>
            </w:r>
          </w:p>
          <w:p w14:paraId="50C082E5" w14:textId="596B56BA" w:rsidR="000112F5" w:rsidRPr="00374B33" w:rsidRDefault="000112F5" w:rsidP="00240677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/>
                <w:lang w:val="sq-AL"/>
              </w:rPr>
            </w:pPr>
            <w:r w:rsidRPr="00374B33">
              <w:rPr>
                <w:rFonts w:ascii="Times New Roman" w:hAnsi="Times New Roman"/>
                <w:lang w:val="sq-AL"/>
              </w:rPr>
              <w:t xml:space="preserve">Dallon tiparet e arti, kulturës, besimit dhe të arsimit në </w:t>
            </w:r>
            <w:r w:rsidR="00374B33" w:rsidRPr="00374B33">
              <w:rPr>
                <w:rFonts w:ascii="Times New Roman" w:hAnsi="Times New Roman"/>
                <w:lang w:val="sq-AL"/>
              </w:rPr>
              <w:t>qytetërimin</w:t>
            </w:r>
            <w:r w:rsidRPr="00374B33">
              <w:rPr>
                <w:rFonts w:ascii="Times New Roman" w:hAnsi="Times New Roman"/>
                <w:lang w:val="sq-AL"/>
              </w:rPr>
              <w:t xml:space="preserve"> grek.</w:t>
            </w:r>
          </w:p>
          <w:p w14:paraId="4233E709" w14:textId="325E00C7" w:rsidR="0036768B" w:rsidRPr="00374B33" w:rsidRDefault="00666EA6" w:rsidP="00240677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/>
                <w:lang w:val="sq-AL"/>
              </w:rPr>
            </w:pPr>
            <w:r w:rsidRPr="00374B33">
              <w:rPr>
                <w:rFonts w:ascii="Times New Roman" w:hAnsi="Times New Roman"/>
                <w:lang w:val="sq-AL"/>
              </w:rPr>
              <w:t xml:space="preserve">Vlerëson rolin e demokracisë </w:t>
            </w:r>
            <w:r w:rsidR="00F24987" w:rsidRPr="00374B33">
              <w:rPr>
                <w:rFonts w:ascii="Times New Roman" w:hAnsi="Times New Roman"/>
                <w:lang w:val="sq-AL"/>
              </w:rPr>
              <w:t>antike ne zhvillimin e qytetë</w:t>
            </w:r>
            <w:r w:rsidRPr="00374B33">
              <w:rPr>
                <w:rFonts w:ascii="Times New Roman" w:hAnsi="Times New Roman"/>
                <w:lang w:val="sq-AL"/>
              </w:rPr>
              <w:t>rimit grek.</w:t>
            </w:r>
          </w:p>
          <w:p w14:paraId="397F0E5D" w14:textId="573D4A10" w:rsidR="00663E26" w:rsidRPr="00374B33" w:rsidRDefault="00663E26" w:rsidP="00F24987">
            <w:pPr>
              <w:rPr>
                <w:rFonts w:ascii="Times New Roman" w:hAnsi="Times New Roman"/>
                <w:lang w:val="sq-AL"/>
              </w:rPr>
            </w:pP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5A56E312" w14:textId="7919B6BB" w:rsidR="008E4749" w:rsidRPr="00374B33" w:rsidRDefault="008E4749" w:rsidP="00E33076">
            <w:pPr>
              <w:rPr>
                <w:rFonts w:ascii="Times New Roman" w:hAnsi="Times New Roman"/>
                <w:lang w:val="sq-AL"/>
              </w:rPr>
            </w:pPr>
            <w:r w:rsidRPr="00374B33">
              <w:rPr>
                <w:rFonts w:ascii="Times New Roman" w:hAnsi="Times New Roman"/>
                <w:b/>
                <w:lang w:val="sq-AL"/>
              </w:rPr>
              <w:t>Fjalët kyç:</w:t>
            </w:r>
            <w:r w:rsidR="00666EA6" w:rsidRPr="00374B33">
              <w:rPr>
                <w:rFonts w:ascii="Times New Roman" w:hAnsi="Times New Roman"/>
                <w:b/>
                <w:lang w:val="sq-AL"/>
              </w:rPr>
              <w:t xml:space="preserve"> </w:t>
            </w:r>
            <w:r w:rsidR="00666EA6" w:rsidRPr="00374B33">
              <w:rPr>
                <w:rFonts w:ascii="Times New Roman" w:hAnsi="Times New Roman"/>
                <w:lang w:val="sq-AL"/>
              </w:rPr>
              <w:t xml:space="preserve">Demokraci, oligarki, demokracia e kufizuar, </w:t>
            </w:r>
            <w:r w:rsidR="003E3998" w:rsidRPr="00374B33">
              <w:rPr>
                <w:rFonts w:ascii="Times New Roman" w:hAnsi="Times New Roman"/>
                <w:lang w:val="sq-AL"/>
              </w:rPr>
              <w:t>“</w:t>
            </w:r>
            <w:r w:rsidR="00666EA6" w:rsidRPr="00374B33">
              <w:rPr>
                <w:rFonts w:ascii="Times New Roman" w:hAnsi="Times New Roman"/>
                <w:lang w:val="sq-AL"/>
              </w:rPr>
              <w:t>Epoka e Perikliut</w:t>
            </w:r>
            <w:r w:rsidR="003E3998" w:rsidRPr="00374B33">
              <w:rPr>
                <w:rFonts w:ascii="Times New Roman" w:hAnsi="Times New Roman"/>
                <w:lang w:val="sq-AL"/>
              </w:rPr>
              <w:t>”</w:t>
            </w:r>
            <w:r w:rsidR="00666EA6" w:rsidRPr="00374B33">
              <w:rPr>
                <w:rFonts w:ascii="Times New Roman" w:hAnsi="Times New Roman"/>
                <w:lang w:val="sq-AL"/>
              </w:rPr>
              <w:t>,</w:t>
            </w:r>
            <w:r w:rsidR="00656D68" w:rsidRPr="00374B33">
              <w:rPr>
                <w:rFonts w:ascii="Times New Roman" w:hAnsi="Times New Roman"/>
                <w:lang w:val="sq-AL"/>
              </w:rPr>
              <w:t xml:space="preserve"> </w:t>
            </w:r>
            <w:r w:rsidR="00666EA6" w:rsidRPr="00374B33">
              <w:rPr>
                <w:rFonts w:ascii="Times New Roman" w:hAnsi="Times New Roman"/>
                <w:lang w:val="sq-AL"/>
              </w:rPr>
              <w:t>kultura helenistike</w:t>
            </w:r>
            <w:r w:rsidRPr="00374B33">
              <w:rPr>
                <w:rFonts w:ascii="Times New Roman" w:hAnsi="Times New Roman"/>
                <w:b/>
                <w:lang w:val="sq-AL"/>
              </w:rPr>
              <w:t xml:space="preserve"> </w:t>
            </w:r>
            <w:r w:rsidR="00666EA6" w:rsidRPr="00374B33">
              <w:rPr>
                <w:rFonts w:ascii="Times New Roman" w:hAnsi="Times New Roman"/>
                <w:lang w:val="sq-AL"/>
              </w:rPr>
              <w:t>gadishull,</w:t>
            </w:r>
            <w:r w:rsidRPr="00374B33">
              <w:rPr>
                <w:rFonts w:ascii="Times New Roman" w:hAnsi="Times New Roman"/>
                <w:lang w:val="sq-AL"/>
              </w:rPr>
              <w:t>.</w:t>
            </w:r>
          </w:p>
        </w:tc>
        <w:tc>
          <w:tcPr>
            <w:tcW w:w="236" w:type="dxa"/>
            <w:vMerge/>
            <w:tcBorders>
              <w:left w:val="single" w:sz="4" w:space="0" w:color="000000" w:themeColor="text1"/>
              <w:right w:val="single" w:sz="4" w:space="0" w:color="FFFFFF" w:themeColor="background1"/>
            </w:tcBorders>
          </w:tcPr>
          <w:p w14:paraId="525208D9" w14:textId="77777777" w:rsidR="008E4749" w:rsidRPr="00374B33" w:rsidRDefault="008E4749" w:rsidP="008E4749">
            <w:pPr>
              <w:rPr>
                <w:rFonts w:ascii="Times New Roman" w:hAnsi="Times New Roman"/>
                <w:lang w:val="sq-AL"/>
              </w:rPr>
            </w:pPr>
          </w:p>
        </w:tc>
      </w:tr>
      <w:tr w:rsidR="009249A9" w:rsidRPr="00726A8F" w14:paraId="7EE3F811" w14:textId="77777777" w:rsidTr="000112F5">
        <w:trPr>
          <w:trHeight w:val="575"/>
        </w:trPr>
        <w:tc>
          <w:tcPr>
            <w:tcW w:w="53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612B030D" w14:textId="4E5DA2AB" w:rsidR="008E4749" w:rsidRPr="00374B33" w:rsidRDefault="008E4749" w:rsidP="00595042">
            <w:pPr>
              <w:spacing w:line="276" w:lineRule="auto"/>
              <w:rPr>
                <w:rFonts w:ascii="Times New Roman" w:hAnsi="Times New Roman"/>
                <w:lang w:val="sq-AL"/>
              </w:rPr>
            </w:pPr>
            <w:r w:rsidRPr="00374B33">
              <w:rPr>
                <w:rFonts w:ascii="Times New Roman" w:hAnsi="Times New Roman"/>
                <w:b/>
                <w:lang w:val="sq-AL"/>
              </w:rPr>
              <w:t>Burimet:</w:t>
            </w:r>
            <w:r w:rsidR="00240677" w:rsidRPr="00374B33">
              <w:rPr>
                <w:rFonts w:ascii="Times New Roman" w:hAnsi="Times New Roman"/>
                <w:lang w:val="sq-AL"/>
              </w:rPr>
              <w:t xml:space="preserve"> HISTORI 10</w:t>
            </w:r>
            <w:r w:rsidRPr="00374B33">
              <w:rPr>
                <w:rFonts w:ascii="Times New Roman" w:hAnsi="Times New Roman"/>
                <w:lang w:val="sq-AL"/>
              </w:rPr>
              <w:t>,</w:t>
            </w:r>
            <w:r w:rsidR="00240677" w:rsidRPr="00374B33">
              <w:rPr>
                <w:rFonts w:ascii="Times New Roman" w:hAnsi="Times New Roman"/>
                <w:lang w:val="sq-AL"/>
              </w:rPr>
              <w:t xml:space="preserve"> </w:t>
            </w:r>
            <w:r w:rsidRPr="00374B33">
              <w:rPr>
                <w:rFonts w:ascii="Times New Roman" w:hAnsi="Times New Roman"/>
                <w:lang w:val="sq-AL"/>
              </w:rPr>
              <w:t>HISTORIA E QYTETËRIMIT BOTËROR VËLL.1 -Karl Grimberg -Interneti.</w:t>
            </w:r>
          </w:p>
        </w:tc>
        <w:tc>
          <w:tcPr>
            <w:tcW w:w="5490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4A20F34C" w14:textId="05EAFFCE" w:rsidR="008E4749" w:rsidRPr="00374B33" w:rsidRDefault="008E4749" w:rsidP="00595042">
            <w:pPr>
              <w:spacing w:line="276" w:lineRule="auto"/>
              <w:rPr>
                <w:rFonts w:ascii="Times New Roman" w:hAnsi="Times New Roman"/>
                <w:lang w:val="sq-AL"/>
              </w:rPr>
            </w:pPr>
            <w:r w:rsidRPr="00374B33">
              <w:rPr>
                <w:rFonts w:ascii="Times New Roman" w:hAnsi="Times New Roman"/>
                <w:b/>
                <w:lang w:val="sq-AL"/>
              </w:rPr>
              <w:t>Lidhja me fushat e tjera ose me temat ndërkur</w:t>
            </w:r>
            <w:r w:rsidR="00374B33">
              <w:rPr>
                <w:rFonts w:ascii="Times New Roman" w:hAnsi="Times New Roman"/>
                <w:b/>
                <w:lang w:val="sq-AL"/>
              </w:rPr>
              <w:t>r</w:t>
            </w:r>
            <w:r w:rsidRPr="00374B33">
              <w:rPr>
                <w:rFonts w:ascii="Times New Roman" w:hAnsi="Times New Roman"/>
                <w:b/>
                <w:lang w:val="sq-AL"/>
              </w:rPr>
              <w:t xml:space="preserve">ikulare: </w:t>
            </w:r>
          </w:p>
          <w:p w14:paraId="29AC9D42" w14:textId="77777777" w:rsidR="00663E26" w:rsidRPr="00374B33" w:rsidRDefault="009C5C32" w:rsidP="00595042">
            <w:pPr>
              <w:spacing w:line="276" w:lineRule="auto"/>
              <w:rPr>
                <w:rFonts w:ascii="Times New Roman" w:hAnsi="Times New Roman"/>
                <w:lang w:val="sq-AL"/>
              </w:rPr>
            </w:pPr>
            <w:r w:rsidRPr="00374B33">
              <w:rPr>
                <w:rFonts w:ascii="Times New Roman" w:hAnsi="Times New Roman"/>
                <w:lang w:val="sq-AL"/>
              </w:rPr>
              <w:t>Gjuha dhe komunikimi, gjeografia, arti.</w:t>
            </w:r>
          </w:p>
          <w:p w14:paraId="6D2281D3" w14:textId="77777777" w:rsidR="00595042" w:rsidRPr="00374B33" w:rsidRDefault="00595042" w:rsidP="00595042">
            <w:pPr>
              <w:spacing w:line="276" w:lineRule="auto"/>
              <w:rPr>
                <w:rFonts w:ascii="Times New Roman" w:hAnsi="Times New Roman"/>
                <w:lang w:val="sq-AL"/>
              </w:rPr>
            </w:pPr>
          </w:p>
        </w:tc>
        <w:tc>
          <w:tcPr>
            <w:tcW w:w="236" w:type="dxa"/>
            <w:vMerge/>
            <w:tcBorders>
              <w:left w:val="single" w:sz="4" w:space="0" w:color="000000" w:themeColor="text1"/>
              <w:right w:val="single" w:sz="4" w:space="0" w:color="FFFFFF" w:themeColor="background1"/>
            </w:tcBorders>
          </w:tcPr>
          <w:p w14:paraId="5FDB65F9" w14:textId="77777777" w:rsidR="008E4749" w:rsidRPr="00374B33" w:rsidRDefault="008E4749">
            <w:pPr>
              <w:rPr>
                <w:rFonts w:ascii="Times New Roman" w:hAnsi="Times New Roman"/>
                <w:lang w:val="sq-AL"/>
              </w:rPr>
            </w:pPr>
          </w:p>
        </w:tc>
      </w:tr>
      <w:tr w:rsidR="008E4749" w:rsidRPr="00726A8F" w14:paraId="1615F1B1" w14:textId="77777777" w:rsidTr="000112F5">
        <w:trPr>
          <w:trHeight w:val="161"/>
        </w:trPr>
        <w:tc>
          <w:tcPr>
            <w:tcW w:w="10818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0AB092A0" w14:textId="77777777" w:rsidR="008E4749" w:rsidRPr="00374B33" w:rsidRDefault="008E4749" w:rsidP="00EC6636">
            <w:pPr>
              <w:jc w:val="center"/>
              <w:rPr>
                <w:rFonts w:ascii="Times New Roman" w:hAnsi="Times New Roman"/>
                <w:lang w:val="sq-AL"/>
              </w:rPr>
            </w:pPr>
            <w:r w:rsidRPr="00374B33">
              <w:rPr>
                <w:rFonts w:ascii="Times New Roman" w:hAnsi="Times New Roman"/>
                <w:b/>
                <w:lang w:val="sq-AL"/>
              </w:rPr>
              <w:t>Metodologjia dhe veprimtaritë e nxënësve</w:t>
            </w:r>
          </w:p>
        </w:tc>
        <w:tc>
          <w:tcPr>
            <w:tcW w:w="236" w:type="dxa"/>
            <w:vMerge/>
            <w:tcBorders>
              <w:left w:val="single" w:sz="4" w:space="0" w:color="000000" w:themeColor="text1"/>
              <w:right w:val="single" w:sz="4" w:space="0" w:color="FFFFFF" w:themeColor="background1"/>
            </w:tcBorders>
          </w:tcPr>
          <w:p w14:paraId="32F5ADB6" w14:textId="77777777" w:rsidR="008E4749" w:rsidRPr="00374B33" w:rsidRDefault="008E4749" w:rsidP="008E4749">
            <w:pPr>
              <w:rPr>
                <w:rFonts w:ascii="Times New Roman" w:hAnsi="Times New Roman"/>
                <w:lang w:val="sq-AL"/>
              </w:rPr>
            </w:pPr>
          </w:p>
        </w:tc>
      </w:tr>
      <w:tr w:rsidR="008E4749" w:rsidRPr="00726A8F" w14:paraId="6955CCEB" w14:textId="77777777" w:rsidTr="000112F5">
        <w:trPr>
          <w:trHeight w:val="6119"/>
        </w:trPr>
        <w:tc>
          <w:tcPr>
            <w:tcW w:w="10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62E5CD38" w14:textId="77777777" w:rsidR="008E4749" w:rsidRPr="00374B33" w:rsidRDefault="008E4749">
            <w:pPr>
              <w:rPr>
                <w:rFonts w:ascii="Times New Roman" w:hAnsi="Times New Roman"/>
                <w:b/>
                <w:lang w:val="sq-AL"/>
              </w:rPr>
            </w:pPr>
          </w:p>
          <w:tbl>
            <w:tblPr>
              <w:tblStyle w:val="TableGrid"/>
              <w:tblW w:w="10615" w:type="dxa"/>
              <w:tblLayout w:type="fixed"/>
              <w:tblLook w:val="04A0" w:firstRow="1" w:lastRow="0" w:firstColumn="1" w:lastColumn="0" w:noHBand="0" w:noVBand="1"/>
            </w:tblPr>
            <w:tblGrid>
              <w:gridCol w:w="2065"/>
              <w:gridCol w:w="3125"/>
              <w:gridCol w:w="3175"/>
              <w:gridCol w:w="2250"/>
            </w:tblGrid>
            <w:tr w:rsidR="00EB4E0E" w:rsidRPr="00374B33" w14:paraId="1EAB9931" w14:textId="77777777" w:rsidTr="00EB4E0E">
              <w:trPr>
                <w:trHeight w:val="197"/>
              </w:trPr>
              <w:tc>
                <w:tcPr>
                  <w:tcW w:w="2065" w:type="dxa"/>
                  <w:shd w:val="clear" w:color="auto" w:fill="D9D9D9" w:themeFill="background1" w:themeFillShade="D9"/>
                </w:tcPr>
                <w:p w14:paraId="24FEC6D8" w14:textId="77777777" w:rsidR="008E4749" w:rsidRPr="00374B33" w:rsidRDefault="008E4749">
                  <w:pPr>
                    <w:rPr>
                      <w:rFonts w:ascii="Times New Roman" w:hAnsi="Times New Roman"/>
                      <w:b/>
                      <w:lang w:val="sq-AL"/>
                    </w:rPr>
                  </w:pPr>
                  <w:r w:rsidRPr="00374B33">
                    <w:rPr>
                      <w:rFonts w:ascii="Times New Roman" w:hAnsi="Times New Roman"/>
                      <w:b/>
                      <w:lang w:val="sq-AL"/>
                    </w:rPr>
                    <w:t>FAZAT</w:t>
                  </w:r>
                </w:p>
              </w:tc>
              <w:tc>
                <w:tcPr>
                  <w:tcW w:w="3125" w:type="dxa"/>
                  <w:shd w:val="clear" w:color="auto" w:fill="D9D9D9" w:themeFill="background1" w:themeFillShade="D9"/>
                </w:tcPr>
                <w:p w14:paraId="5D1F1CB7" w14:textId="77777777" w:rsidR="008E4749" w:rsidRPr="00374B33" w:rsidRDefault="008E4749">
                  <w:pPr>
                    <w:rPr>
                      <w:rFonts w:ascii="Times New Roman" w:hAnsi="Times New Roman"/>
                      <w:b/>
                      <w:lang w:val="sq-AL"/>
                    </w:rPr>
                  </w:pPr>
                  <w:r w:rsidRPr="00374B33">
                    <w:rPr>
                      <w:rFonts w:ascii="Times New Roman" w:hAnsi="Times New Roman"/>
                      <w:b/>
                      <w:lang w:val="sq-AL"/>
                    </w:rPr>
                    <w:t>STRATEGJITË</w:t>
                  </w:r>
                </w:p>
              </w:tc>
              <w:tc>
                <w:tcPr>
                  <w:tcW w:w="3175" w:type="dxa"/>
                  <w:shd w:val="clear" w:color="auto" w:fill="D9D9D9" w:themeFill="background1" w:themeFillShade="D9"/>
                </w:tcPr>
                <w:p w14:paraId="0D9D86EE" w14:textId="77777777" w:rsidR="008E4749" w:rsidRPr="00374B33" w:rsidRDefault="008E4749">
                  <w:pPr>
                    <w:rPr>
                      <w:rFonts w:ascii="Times New Roman" w:hAnsi="Times New Roman"/>
                      <w:b/>
                      <w:lang w:val="sq-AL"/>
                    </w:rPr>
                  </w:pPr>
                  <w:r w:rsidRPr="00374B33">
                    <w:rPr>
                      <w:rFonts w:ascii="Times New Roman" w:hAnsi="Times New Roman"/>
                      <w:b/>
                      <w:lang w:val="sq-AL"/>
                    </w:rPr>
                    <w:t>VEPRIMTARITË</w:t>
                  </w:r>
                  <w:r w:rsidR="00EC6636" w:rsidRPr="00374B33">
                    <w:rPr>
                      <w:rFonts w:ascii="Times New Roman" w:hAnsi="Times New Roman"/>
                      <w:b/>
                      <w:lang w:val="sq-AL"/>
                    </w:rPr>
                    <w:t xml:space="preserve"> E NX.</w:t>
                  </w:r>
                </w:p>
              </w:tc>
              <w:tc>
                <w:tcPr>
                  <w:tcW w:w="2250" w:type="dxa"/>
                  <w:shd w:val="clear" w:color="auto" w:fill="D9D9D9" w:themeFill="background1" w:themeFillShade="D9"/>
                </w:tcPr>
                <w:p w14:paraId="6F4E01E5" w14:textId="77777777" w:rsidR="008E4749" w:rsidRPr="00374B33" w:rsidRDefault="008E4749">
                  <w:pPr>
                    <w:rPr>
                      <w:rFonts w:ascii="Times New Roman" w:hAnsi="Times New Roman"/>
                      <w:b/>
                      <w:lang w:val="sq-AL"/>
                    </w:rPr>
                  </w:pPr>
                  <w:r w:rsidRPr="00374B33">
                    <w:rPr>
                      <w:rFonts w:ascii="Times New Roman" w:hAnsi="Times New Roman"/>
                      <w:b/>
                      <w:lang w:val="sq-AL"/>
                    </w:rPr>
                    <w:t>ORGANIZIMI</w:t>
                  </w:r>
                  <w:r w:rsidR="00EC6636" w:rsidRPr="00374B33">
                    <w:rPr>
                      <w:rFonts w:ascii="Times New Roman" w:hAnsi="Times New Roman"/>
                      <w:b/>
                      <w:lang w:val="sq-AL"/>
                    </w:rPr>
                    <w:t xml:space="preserve"> I NX.</w:t>
                  </w:r>
                </w:p>
              </w:tc>
            </w:tr>
            <w:tr w:rsidR="00EB4E0E" w:rsidRPr="00374B33" w14:paraId="7AF89DFC" w14:textId="77777777" w:rsidTr="00EB4E0E">
              <w:trPr>
                <w:trHeight w:val="206"/>
              </w:trPr>
              <w:tc>
                <w:tcPr>
                  <w:tcW w:w="2065" w:type="dxa"/>
                </w:tcPr>
                <w:p w14:paraId="3820AEF7" w14:textId="77777777" w:rsidR="008E4749" w:rsidRPr="00374B33" w:rsidRDefault="008E4749">
                  <w:pPr>
                    <w:rPr>
                      <w:rFonts w:ascii="Times New Roman" w:hAnsi="Times New Roman"/>
                      <w:lang w:val="sq-AL"/>
                    </w:rPr>
                  </w:pPr>
                  <w:r w:rsidRPr="00374B33">
                    <w:rPr>
                      <w:rFonts w:ascii="Times New Roman" w:hAnsi="Times New Roman"/>
                      <w:lang w:val="sq-AL"/>
                    </w:rPr>
                    <w:t>Parashikimi</w:t>
                  </w:r>
                </w:p>
              </w:tc>
              <w:tc>
                <w:tcPr>
                  <w:tcW w:w="3125" w:type="dxa"/>
                </w:tcPr>
                <w:p w14:paraId="58E4FC1E" w14:textId="77777777" w:rsidR="008E4749" w:rsidRPr="00374B33" w:rsidRDefault="00663E26">
                  <w:pPr>
                    <w:rPr>
                      <w:rFonts w:ascii="Times New Roman" w:hAnsi="Times New Roman"/>
                      <w:lang w:val="sq-AL"/>
                    </w:rPr>
                  </w:pPr>
                  <w:r w:rsidRPr="00374B33">
                    <w:rPr>
                      <w:rFonts w:ascii="Times New Roman" w:hAnsi="Times New Roman"/>
                      <w:lang w:val="sq-AL"/>
                    </w:rPr>
                    <w:t>Parashikim me terma paraprakë</w:t>
                  </w:r>
                </w:p>
              </w:tc>
              <w:tc>
                <w:tcPr>
                  <w:tcW w:w="3175" w:type="dxa"/>
                </w:tcPr>
                <w:p w14:paraId="63A8E230" w14:textId="77777777" w:rsidR="008E4749" w:rsidRPr="00374B33" w:rsidRDefault="00663E26">
                  <w:pPr>
                    <w:rPr>
                      <w:rFonts w:ascii="Times New Roman" w:hAnsi="Times New Roman"/>
                      <w:lang w:val="sq-AL"/>
                    </w:rPr>
                  </w:pPr>
                  <w:r w:rsidRPr="00374B33">
                    <w:rPr>
                      <w:rFonts w:ascii="Times New Roman" w:hAnsi="Times New Roman"/>
                      <w:lang w:val="sq-AL"/>
                    </w:rPr>
                    <w:t>Nxitja e diskutimit</w:t>
                  </w:r>
                </w:p>
              </w:tc>
              <w:tc>
                <w:tcPr>
                  <w:tcW w:w="2250" w:type="dxa"/>
                </w:tcPr>
                <w:p w14:paraId="60FA3CBA" w14:textId="77777777" w:rsidR="008E4749" w:rsidRPr="00374B33" w:rsidRDefault="008E4749">
                  <w:pPr>
                    <w:rPr>
                      <w:rFonts w:ascii="Times New Roman" w:hAnsi="Times New Roman"/>
                      <w:lang w:val="sq-AL"/>
                    </w:rPr>
                  </w:pPr>
                  <w:r w:rsidRPr="00374B33">
                    <w:rPr>
                      <w:rFonts w:ascii="Times New Roman" w:hAnsi="Times New Roman"/>
                      <w:lang w:val="sq-AL"/>
                    </w:rPr>
                    <w:t>Puna me klasën</w:t>
                  </w:r>
                </w:p>
              </w:tc>
            </w:tr>
            <w:tr w:rsidR="00EB4E0E" w:rsidRPr="00374B33" w14:paraId="5764ECEE" w14:textId="77777777" w:rsidTr="00EB4E0E">
              <w:trPr>
                <w:trHeight w:val="206"/>
              </w:trPr>
              <w:tc>
                <w:tcPr>
                  <w:tcW w:w="2065" w:type="dxa"/>
                </w:tcPr>
                <w:p w14:paraId="2ED1B466" w14:textId="184D97DA" w:rsidR="008E4749" w:rsidRPr="00374B33" w:rsidRDefault="008E4749" w:rsidP="00EB4E0E">
                  <w:pPr>
                    <w:rPr>
                      <w:rFonts w:ascii="Times New Roman" w:hAnsi="Times New Roman"/>
                      <w:lang w:val="sq-AL"/>
                    </w:rPr>
                  </w:pPr>
                  <w:r w:rsidRPr="00374B33">
                    <w:rPr>
                      <w:rFonts w:ascii="Times New Roman" w:hAnsi="Times New Roman"/>
                      <w:lang w:val="sq-AL"/>
                    </w:rPr>
                    <w:t xml:space="preserve">Ndërtimi </w:t>
                  </w:r>
                  <w:r w:rsidR="00EB4E0E" w:rsidRPr="00374B33">
                    <w:rPr>
                      <w:rFonts w:ascii="Times New Roman" w:hAnsi="Times New Roman"/>
                      <w:lang w:val="sq-AL"/>
                    </w:rPr>
                    <w:t>i</w:t>
                  </w:r>
                  <w:r w:rsidRPr="00374B33">
                    <w:rPr>
                      <w:rFonts w:ascii="Times New Roman" w:hAnsi="Times New Roman"/>
                      <w:lang w:val="sq-AL"/>
                    </w:rPr>
                    <w:t xml:space="preserve"> njohurive</w:t>
                  </w:r>
                </w:p>
              </w:tc>
              <w:tc>
                <w:tcPr>
                  <w:tcW w:w="3125" w:type="dxa"/>
                </w:tcPr>
                <w:p w14:paraId="3E027D9A" w14:textId="77777777" w:rsidR="008E4749" w:rsidRPr="00374B33" w:rsidRDefault="00663E26">
                  <w:pPr>
                    <w:rPr>
                      <w:rFonts w:ascii="Times New Roman" w:hAnsi="Times New Roman"/>
                      <w:lang w:val="sq-AL"/>
                    </w:rPr>
                  </w:pPr>
                  <w:r w:rsidRPr="00374B33">
                    <w:rPr>
                      <w:rFonts w:ascii="Times New Roman" w:hAnsi="Times New Roman"/>
                      <w:lang w:val="sq-AL"/>
                    </w:rPr>
                    <w:t>Harta e konceptit</w:t>
                  </w:r>
                </w:p>
              </w:tc>
              <w:tc>
                <w:tcPr>
                  <w:tcW w:w="3175" w:type="dxa"/>
                </w:tcPr>
                <w:p w14:paraId="009960E7" w14:textId="77777777" w:rsidR="008E4749" w:rsidRPr="00374B33" w:rsidRDefault="00663E26">
                  <w:pPr>
                    <w:rPr>
                      <w:rFonts w:ascii="Times New Roman" w:hAnsi="Times New Roman"/>
                      <w:lang w:val="sq-AL"/>
                    </w:rPr>
                  </w:pPr>
                  <w:r w:rsidRPr="00374B33">
                    <w:rPr>
                      <w:rFonts w:ascii="Times New Roman" w:hAnsi="Times New Roman"/>
                      <w:lang w:val="sq-AL"/>
                    </w:rPr>
                    <w:t>Paraqitja grafike e informacionit</w:t>
                  </w:r>
                </w:p>
              </w:tc>
              <w:tc>
                <w:tcPr>
                  <w:tcW w:w="2250" w:type="dxa"/>
                </w:tcPr>
                <w:p w14:paraId="17273D3C" w14:textId="77777777" w:rsidR="008E4749" w:rsidRPr="00374B33" w:rsidRDefault="008E4749">
                  <w:pPr>
                    <w:rPr>
                      <w:rFonts w:ascii="Times New Roman" w:hAnsi="Times New Roman"/>
                      <w:lang w:val="sq-AL"/>
                    </w:rPr>
                  </w:pPr>
                  <w:r w:rsidRPr="00374B33">
                    <w:rPr>
                      <w:rFonts w:ascii="Times New Roman" w:hAnsi="Times New Roman"/>
                      <w:lang w:val="sq-AL"/>
                    </w:rPr>
                    <w:t xml:space="preserve">Punë </w:t>
                  </w:r>
                  <w:r w:rsidR="006D3ACA" w:rsidRPr="00374B33">
                    <w:rPr>
                      <w:rFonts w:ascii="Times New Roman" w:hAnsi="Times New Roman"/>
                      <w:lang w:val="sq-AL"/>
                    </w:rPr>
                    <w:t>në grupe</w:t>
                  </w:r>
                </w:p>
              </w:tc>
            </w:tr>
            <w:tr w:rsidR="00EB4E0E" w:rsidRPr="00726A8F" w14:paraId="1E27CEC2" w14:textId="77777777" w:rsidTr="00EB4E0E">
              <w:trPr>
                <w:trHeight w:val="224"/>
              </w:trPr>
              <w:tc>
                <w:tcPr>
                  <w:tcW w:w="2065" w:type="dxa"/>
                </w:tcPr>
                <w:p w14:paraId="55E24C66" w14:textId="77777777" w:rsidR="008E4749" w:rsidRPr="00374B33" w:rsidRDefault="008E4749">
                  <w:pPr>
                    <w:rPr>
                      <w:rFonts w:ascii="Times New Roman" w:hAnsi="Times New Roman"/>
                      <w:lang w:val="sq-AL"/>
                    </w:rPr>
                  </w:pPr>
                  <w:r w:rsidRPr="00374B33">
                    <w:rPr>
                      <w:rFonts w:ascii="Times New Roman" w:hAnsi="Times New Roman"/>
                      <w:lang w:val="sq-AL"/>
                    </w:rPr>
                    <w:t>Përforcimi</w:t>
                  </w:r>
                </w:p>
              </w:tc>
              <w:tc>
                <w:tcPr>
                  <w:tcW w:w="3125" w:type="dxa"/>
                </w:tcPr>
                <w:p w14:paraId="6599D6CB" w14:textId="77777777" w:rsidR="008E4749" w:rsidRPr="00374B33" w:rsidRDefault="00663E26">
                  <w:pPr>
                    <w:rPr>
                      <w:rFonts w:ascii="Times New Roman" w:hAnsi="Times New Roman"/>
                      <w:lang w:val="sq-AL"/>
                    </w:rPr>
                  </w:pPr>
                  <w:r w:rsidRPr="00374B33">
                    <w:rPr>
                      <w:rFonts w:ascii="Times New Roman" w:hAnsi="Times New Roman"/>
                      <w:sz w:val="20"/>
                      <w:lang w:val="sq-AL"/>
                    </w:rPr>
                    <w:t>Mbajtja e strukturuar e shënimeve</w:t>
                  </w:r>
                </w:p>
              </w:tc>
              <w:tc>
                <w:tcPr>
                  <w:tcW w:w="3175" w:type="dxa"/>
                </w:tcPr>
                <w:p w14:paraId="59D21F9B" w14:textId="77777777" w:rsidR="008E4749" w:rsidRPr="00374B33" w:rsidRDefault="00663E26">
                  <w:pPr>
                    <w:rPr>
                      <w:rFonts w:ascii="Times New Roman" w:hAnsi="Times New Roman"/>
                      <w:lang w:val="sq-AL"/>
                    </w:rPr>
                  </w:pPr>
                  <w:r w:rsidRPr="00374B33">
                    <w:rPr>
                      <w:rFonts w:ascii="Times New Roman" w:hAnsi="Times New Roman"/>
                      <w:lang w:val="sq-AL"/>
                    </w:rPr>
                    <w:t>Paraqitja grafike e informacionit</w:t>
                  </w:r>
                </w:p>
              </w:tc>
              <w:tc>
                <w:tcPr>
                  <w:tcW w:w="2250" w:type="dxa"/>
                </w:tcPr>
                <w:p w14:paraId="6D1372CB" w14:textId="77777777" w:rsidR="008E4749" w:rsidRPr="00374B33" w:rsidRDefault="008E4749" w:rsidP="006D3ACA">
                  <w:pPr>
                    <w:rPr>
                      <w:rFonts w:ascii="Times New Roman" w:hAnsi="Times New Roman"/>
                      <w:lang w:val="sq-AL"/>
                    </w:rPr>
                  </w:pPr>
                  <w:r w:rsidRPr="00374B33">
                    <w:rPr>
                      <w:rFonts w:ascii="Times New Roman" w:hAnsi="Times New Roman"/>
                      <w:lang w:val="sq-AL"/>
                    </w:rPr>
                    <w:t xml:space="preserve">Punë </w:t>
                  </w:r>
                  <w:r w:rsidR="006D3ACA" w:rsidRPr="00374B33">
                    <w:rPr>
                      <w:rFonts w:ascii="Times New Roman" w:hAnsi="Times New Roman"/>
                      <w:lang w:val="sq-AL"/>
                    </w:rPr>
                    <w:t>në grupe</w:t>
                  </w:r>
                </w:p>
              </w:tc>
            </w:tr>
          </w:tbl>
          <w:p w14:paraId="432C1145" w14:textId="77777777" w:rsidR="00EB4E0E" w:rsidRPr="00374B33" w:rsidRDefault="00EB4E0E">
            <w:pPr>
              <w:rPr>
                <w:rFonts w:ascii="Times New Roman" w:hAnsi="Times New Roman"/>
                <w:b/>
                <w:lang w:val="sq-AL"/>
              </w:rPr>
            </w:pPr>
          </w:p>
          <w:p w14:paraId="7833A970" w14:textId="69576197" w:rsidR="008E4749" w:rsidRPr="00374B33" w:rsidRDefault="00240677">
            <w:pPr>
              <w:rPr>
                <w:rFonts w:ascii="Times New Roman" w:hAnsi="Times New Roman"/>
                <w:b/>
                <w:lang w:val="sq-AL"/>
              </w:rPr>
            </w:pPr>
            <w:r w:rsidRPr="00374B33">
              <w:rPr>
                <w:rFonts w:ascii="Times New Roman" w:hAnsi="Times New Roman"/>
                <w:b/>
                <w:lang w:val="sq-AL"/>
              </w:rPr>
              <w:t>ORGANIZIMI I ORËS SË MËSIMIT</w:t>
            </w:r>
          </w:p>
          <w:p w14:paraId="790B97EB" w14:textId="77777777" w:rsidR="006D3ACA" w:rsidRPr="00374B33" w:rsidRDefault="009E4C11">
            <w:pPr>
              <w:rPr>
                <w:rFonts w:ascii="Times New Roman" w:hAnsi="Times New Roman"/>
                <w:b/>
                <w:lang w:val="sq-AL"/>
              </w:rPr>
            </w:pPr>
            <w:r>
              <w:rPr>
                <w:rFonts w:ascii="Times New Roman" w:hAnsi="Times New Roman"/>
                <w:b/>
                <w:noProof/>
                <w:lang w:val="sq-AL"/>
              </w:rPr>
              <w:pict w14:anchorId="1875FA6B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2086" type="#_x0000_t202" alt="" style="position:absolute;margin-left:390pt;margin-top:2.2pt;width:59.25pt;height:22.5pt;z-index:251663360;mso-wrap-style:square;mso-wrap-edited:f;mso-width-percent:0;mso-height-percent:0;mso-width-percent:0;mso-height-percent:0;v-text-anchor:top">
                  <v:textbox style="mso-next-textbox:#_x0000_s2086">
                    <w:txbxContent>
                      <w:p w14:paraId="1BAAE855" w14:textId="77777777" w:rsidR="006D3ACA" w:rsidRPr="00480A63" w:rsidRDefault="00480A63">
                        <w:pPr>
                          <w:rPr>
                            <w:lang w:val="sq-AL"/>
                          </w:rPr>
                        </w:pPr>
                        <w:r>
                          <w:rPr>
                            <w:lang w:val="sq-AL"/>
                          </w:rPr>
                          <w:t>Athinë</w:t>
                        </w:r>
                      </w:p>
                    </w:txbxContent>
                  </v:textbox>
                </v:shape>
              </w:pict>
            </w:r>
            <w:r w:rsidR="006D3ACA" w:rsidRPr="00374B33">
              <w:rPr>
                <w:rFonts w:ascii="Times New Roman" w:hAnsi="Times New Roman"/>
                <w:b/>
                <w:lang w:val="sq-AL"/>
              </w:rPr>
              <w:t>Parashikimi</w:t>
            </w:r>
          </w:p>
          <w:p w14:paraId="4CD00BAE" w14:textId="57BA1BA5" w:rsidR="006D3ACA" w:rsidRPr="00374B33" w:rsidRDefault="009E4C11" w:rsidP="006D3ACA">
            <w:pPr>
              <w:rPr>
                <w:rFonts w:ascii="Times New Roman" w:hAnsi="Times New Roman"/>
                <w:lang w:val="sq-AL"/>
              </w:rPr>
            </w:pPr>
            <w:r>
              <w:rPr>
                <w:rFonts w:ascii="Times New Roman" w:hAnsi="Times New Roman"/>
                <w:noProof/>
                <w:lang w:val="sq-AL"/>
              </w:rPr>
              <w:pict w14:anchorId="011497F1">
                <v:shape id="_x0000_s2085" type="#_x0000_t202" alt="" style="position:absolute;margin-left:471.75pt;margin-top:34.05pt;width:44.25pt;height:19.5pt;z-index:251665408;mso-wrap-style:square;mso-wrap-edited:f;mso-width-percent:0;mso-height-percent:0;mso-width-percent:0;mso-height-percent:0;v-text-anchor:top">
                  <v:textbox style="mso-next-textbox:#_x0000_s2085">
                    <w:txbxContent>
                      <w:p w14:paraId="3ACBF193" w14:textId="77777777" w:rsidR="006D3ACA" w:rsidRPr="00480A63" w:rsidRDefault="00480A63">
                        <w:pPr>
                          <w:rPr>
                            <w:lang w:val="sq-AL"/>
                          </w:rPr>
                        </w:pPr>
                        <w:r>
                          <w:rPr>
                            <w:lang w:val="sq-AL"/>
                          </w:rPr>
                          <w:t>Spartë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/>
                <w:noProof/>
                <w:lang w:val="sq-AL"/>
              </w:rPr>
              <w:pict w14:anchorId="0E15AD74">
                <v:shape id="_x0000_s2084" type="#_x0000_t202" alt="" style="position:absolute;margin-left:319.5pt;margin-top:34.05pt;width:51.75pt;height:19.5pt;z-index:251664384;mso-wrap-style:square;mso-wrap-edited:f;mso-width-percent:0;mso-height-percent:0;mso-width-percent:0;mso-height-percent:0;v-text-anchor:top">
                  <v:textbox style="mso-next-textbox:#_x0000_s2084">
                    <w:txbxContent>
                      <w:p w14:paraId="2AEDB7F6" w14:textId="77777777" w:rsidR="006D3ACA" w:rsidRPr="00480A63" w:rsidRDefault="00480A63">
                        <w:pPr>
                          <w:rPr>
                            <w:lang w:val="sq-AL"/>
                          </w:rPr>
                        </w:pPr>
                        <w:r>
                          <w:rPr>
                            <w:lang w:val="sq-AL"/>
                          </w:rPr>
                          <w:t>Mikenë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/>
                <w:noProof/>
                <w:lang w:val="sq-AL"/>
              </w:rPr>
              <w:pict w14:anchorId="70ABF7C2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2083" type="#_x0000_t32" alt="" style="position:absolute;margin-left:419.25pt;margin-top:10.05pt;width:0;height:15.75pt;flip:y;z-index:251659264;mso-wrap-edited:f;mso-width-percent:0;mso-height-percent:0;mso-width-percent:0;mso-height-percent:0" o:connectortype="straight">
                  <v:stroke endarrow="block"/>
                </v:shape>
              </w:pict>
            </w:r>
            <w:r>
              <w:rPr>
                <w:rFonts w:ascii="Times New Roman" w:hAnsi="Times New Roman"/>
                <w:noProof/>
                <w:lang w:val="sq-AL"/>
              </w:rPr>
              <w:pict w14:anchorId="104CB0CC">
                <v:shape id="_x0000_s2082" type="#_x0000_t202" alt="" style="position:absolute;margin-left:380.25pt;margin-top:25.8pt;width:78pt;height:36pt;z-index:251658240;mso-wrap-style:square;mso-wrap-edited:f;mso-width-percent:0;mso-height-percent:0;mso-width-percent:0;mso-height-percent:0;v-text-anchor:top" fillcolor="#d8d8d8 [2732]">
                  <v:textbox style="mso-next-textbox:#_x0000_s2082">
                    <w:txbxContent>
                      <w:p w14:paraId="1759579B" w14:textId="77777777" w:rsidR="006D3ACA" w:rsidRPr="00480A63" w:rsidRDefault="006D3ACA" w:rsidP="006D3ACA">
                        <w:pPr>
                          <w:jc w:val="center"/>
                          <w:rPr>
                            <w:b/>
                            <w:lang w:val="sq-AL"/>
                          </w:rPr>
                        </w:pPr>
                        <w:r w:rsidRPr="00480A63">
                          <w:rPr>
                            <w:b/>
                            <w:lang w:val="sq-AL"/>
                          </w:rPr>
                          <w:t>Qytetërimi grek</w:t>
                        </w:r>
                      </w:p>
                    </w:txbxContent>
                  </v:textbox>
                </v:shape>
              </w:pict>
            </w:r>
            <w:r w:rsidR="006D3ACA" w:rsidRPr="00374B33">
              <w:rPr>
                <w:rFonts w:ascii="Times New Roman" w:hAnsi="Times New Roman"/>
                <w:lang w:val="sq-AL"/>
              </w:rPr>
              <w:t>M</w:t>
            </w:r>
            <w:r w:rsidR="00240677" w:rsidRPr="00374B33">
              <w:rPr>
                <w:rFonts w:ascii="Times New Roman" w:hAnsi="Times New Roman"/>
                <w:lang w:val="sq-AL"/>
              </w:rPr>
              <w:t>ë</w:t>
            </w:r>
            <w:r w:rsidR="006D3ACA" w:rsidRPr="00374B33">
              <w:rPr>
                <w:rFonts w:ascii="Times New Roman" w:hAnsi="Times New Roman"/>
                <w:lang w:val="sq-AL"/>
              </w:rPr>
              <w:t>suesi/ja vendos hartën e qytetërimit grek. Nxënësit krijojnë një panoramë                                                                       të qytet-shteteve kryesore të botës greke. Në tabelë shkruhet togfjalëshi                                                                    QYTETËRIMI GREK dhe nxitet diskutimi nëpërmjet pyetjes:</w:t>
            </w:r>
          </w:p>
          <w:p w14:paraId="645CEF0C" w14:textId="77777777" w:rsidR="006D3ACA" w:rsidRPr="00374B33" w:rsidRDefault="009E4C11" w:rsidP="00EB4E0E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/>
                <w:lang w:val="sq-AL"/>
              </w:rPr>
            </w:pPr>
            <w:r>
              <w:rPr>
                <w:noProof/>
                <w:lang w:val="sq-AL"/>
              </w:rPr>
              <w:pict w14:anchorId="69273FC6">
                <v:shape id="_x0000_s2081" type="#_x0000_t32" alt="" style="position:absolute;left:0;text-align:left;margin-left:371.25pt;margin-top:2.85pt;width:9pt;height:0;flip:x;z-index:251661312;mso-wrap-edited:f;mso-width-percent:0;mso-height-percent:0;mso-width-percent:0;mso-height-percent:0" o:connectortype="straight">
                  <v:stroke endarrow="block"/>
                </v:shape>
              </w:pict>
            </w:r>
            <w:r>
              <w:rPr>
                <w:noProof/>
                <w:lang w:val="sq-AL"/>
              </w:rPr>
              <w:pict w14:anchorId="21C67B94">
                <v:shape id="_x0000_s2080" type="#_x0000_t32" alt="" style="position:absolute;left:0;text-align:left;margin-left:458.25pt;margin-top:2.05pt;width:13.5pt;height:.75pt;z-index:251660288;mso-wrap-edited:f;mso-width-percent:0;mso-height-percent:0;mso-width-percent:0;mso-height-percent:0" o:connectortype="straight">
                  <v:stroke endarrow="block"/>
                </v:shape>
              </w:pict>
            </w:r>
            <w:r w:rsidR="006D3ACA" w:rsidRPr="00374B33">
              <w:rPr>
                <w:rFonts w:ascii="Times New Roman" w:hAnsi="Times New Roman"/>
                <w:lang w:val="sq-AL"/>
              </w:rPr>
              <w:t>Cilat qenë qendrat e qytetërimit grek?</w:t>
            </w:r>
          </w:p>
          <w:p w14:paraId="5C4B7B38" w14:textId="77777777" w:rsidR="00480A63" w:rsidRPr="00374B33" w:rsidRDefault="009E4C11" w:rsidP="006D3ACA">
            <w:pPr>
              <w:rPr>
                <w:rFonts w:ascii="Times New Roman" w:hAnsi="Times New Roman"/>
                <w:lang w:val="sq-AL"/>
              </w:rPr>
            </w:pPr>
            <w:r>
              <w:rPr>
                <w:rFonts w:ascii="Times New Roman" w:hAnsi="Times New Roman"/>
                <w:noProof/>
                <w:lang w:val="sq-AL"/>
              </w:rPr>
              <w:pict w14:anchorId="567F9EC7">
                <v:shape id="_x0000_s2079" type="#_x0000_t202" alt="" style="position:absolute;margin-left:397.5pt;margin-top:19.5pt;width:48pt;height:18.75pt;z-index:251666432;mso-wrap-style:square;mso-wrap-edited:f;mso-width-percent:0;mso-height-percent:0;mso-width-percent:0;mso-height-percent:0;v-text-anchor:top">
                  <v:textbox style="mso-next-textbox:#_x0000_s2079">
                    <w:txbxContent>
                      <w:p w14:paraId="024A3BBA" w14:textId="77777777" w:rsidR="006D3ACA" w:rsidRPr="00480A63" w:rsidRDefault="00480A63">
                        <w:pPr>
                          <w:rPr>
                            <w:lang w:val="sq-AL"/>
                          </w:rPr>
                        </w:pPr>
                        <w:r>
                          <w:rPr>
                            <w:lang w:val="sq-AL"/>
                          </w:rPr>
                          <w:t>Kretë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/>
                <w:noProof/>
                <w:lang w:val="sq-AL"/>
              </w:rPr>
              <w:pict w14:anchorId="78FB131A">
                <v:shape id="_x0000_s2078" type="#_x0000_t32" alt="" style="position:absolute;margin-left:419.25pt;margin-top:7.5pt;width:0;height:12pt;z-index:251662336;mso-wrap-edited:f;mso-width-percent:0;mso-height-percent:0;mso-width-percent:0;mso-height-percent:0" o:connectortype="straight">
                  <v:stroke endarrow="block"/>
                </v:shape>
              </w:pict>
            </w:r>
            <w:r w:rsidR="006D3ACA" w:rsidRPr="00374B33">
              <w:rPr>
                <w:rFonts w:ascii="Times New Roman" w:hAnsi="Times New Roman"/>
                <w:lang w:val="sq-AL"/>
              </w:rPr>
              <w:t>Mësuesi/ja përmbledh mendimet që shfaqin nxënësit dhe i përdor                                                                                       përgjigjet e tyre për të kaluar në fazën e dytë.</w:t>
            </w:r>
          </w:p>
          <w:p w14:paraId="56C307B5" w14:textId="7A0D5892" w:rsidR="00480A63" w:rsidRPr="00374B33" w:rsidRDefault="00726A8F" w:rsidP="00480A63">
            <w:pPr>
              <w:rPr>
                <w:rFonts w:ascii="Times New Roman" w:hAnsi="Times New Roman"/>
                <w:lang w:val="sq-AL"/>
              </w:rPr>
            </w:pPr>
            <w:r>
              <w:rPr>
                <w:rFonts w:ascii="Times New Roman" w:hAnsi="Times New Roman"/>
                <w:lang w:val="sq-AL"/>
              </w:rPr>
              <w:t xml:space="preserve"> </w:t>
            </w:r>
          </w:p>
          <w:p w14:paraId="130B87F8" w14:textId="77777777" w:rsidR="00480A63" w:rsidRPr="00374B33" w:rsidRDefault="00480A63" w:rsidP="00240677">
            <w:pPr>
              <w:spacing w:line="276" w:lineRule="auto"/>
              <w:rPr>
                <w:rFonts w:ascii="Times New Roman" w:hAnsi="Times New Roman"/>
                <w:b/>
                <w:lang w:val="sq-AL"/>
              </w:rPr>
            </w:pPr>
            <w:r w:rsidRPr="00374B33">
              <w:rPr>
                <w:rFonts w:ascii="Times New Roman" w:hAnsi="Times New Roman"/>
                <w:b/>
                <w:lang w:val="sq-AL"/>
              </w:rPr>
              <w:t>Ndërtimi i njohurive</w:t>
            </w:r>
          </w:p>
          <w:p w14:paraId="3C6BE712" w14:textId="77777777" w:rsidR="006D3ACA" w:rsidRPr="00374B33" w:rsidRDefault="00480A63" w:rsidP="00240677">
            <w:pPr>
              <w:spacing w:line="276" w:lineRule="auto"/>
              <w:rPr>
                <w:rFonts w:ascii="Times New Roman" w:hAnsi="Times New Roman"/>
                <w:lang w:val="sq-AL"/>
              </w:rPr>
            </w:pPr>
            <w:r w:rsidRPr="00374B33">
              <w:rPr>
                <w:rFonts w:ascii="Times New Roman" w:hAnsi="Times New Roman"/>
                <w:lang w:val="sq-AL"/>
              </w:rPr>
              <w:t>Nxënësit ndahen në grupe dhe udhëzohen të lexojnë njësitë mësimore.</w:t>
            </w:r>
          </w:p>
          <w:p w14:paraId="128C7D4D" w14:textId="77777777" w:rsidR="00480A63" w:rsidRPr="00374B33" w:rsidRDefault="00480A63" w:rsidP="00240677">
            <w:pPr>
              <w:spacing w:line="276" w:lineRule="auto"/>
              <w:rPr>
                <w:rFonts w:ascii="Times New Roman" w:hAnsi="Times New Roman"/>
                <w:lang w:val="sq-AL"/>
              </w:rPr>
            </w:pPr>
            <w:r w:rsidRPr="00374B33">
              <w:rPr>
                <w:rFonts w:ascii="Times New Roman" w:hAnsi="Times New Roman"/>
                <w:b/>
                <w:lang w:val="sq-AL"/>
              </w:rPr>
              <w:t>Grupi 1</w:t>
            </w:r>
            <w:r w:rsidRPr="00374B33">
              <w:rPr>
                <w:rFonts w:ascii="Times New Roman" w:hAnsi="Times New Roman"/>
                <w:lang w:val="sq-AL"/>
              </w:rPr>
              <w:t>- Evoluimi në format e qeverisjes.</w:t>
            </w:r>
          </w:p>
          <w:p w14:paraId="32AFABB2" w14:textId="47C32193" w:rsidR="00480A63" w:rsidRPr="00374B33" w:rsidRDefault="00480A63" w:rsidP="00240677">
            <w:pPr>
              <w:spacing w:line="276" w:lineRule="auto"/>
              <w:rPr>
                <w:rFonts w:ascii="Times New Roman" w:hAnsi="Times New Roman"/>
                <w:lang w:val="sq-AL"/>
              </w:rPr>
            </w:pPr>
            <w:r w:rsidRPr="00374B33">
              <w:rPr>
                <w:rFonts w:ascii="Times New Roman" w:hAnsi="Times New Roman"/>
                <w:lang w:val="sq-AL"/>
              </w:rPr>
              <w:t xml:space="preserve">Pyetjet ku do të përqendrohen: </w:t>
            </w:r>
          </w:p>
          <w:p w14:paraId="185A9266" w14:textId="7BDCA30F" w:rsidR="00480A63" w:rsidRPr="00374B33" w:rsidRDefault="00480A63" w:rsidP="00240677">
            <w:pPr>
              <w:pStyle w:val="ListParagraph"/>
              <w:numPr>
                <w:ilvl w:val="0"/>
                <w:numId w:val="16"/>
              </w:numPr>
              <w:spacing w:line="276" w:lineRule="auto"/>
              <w:rPr>
                <w:rFonts w:ascii="Times New Roman" w:hAnsi="Times New Roman"/>
                <w:lang w:val="sq-AL"/>
              </w:rPr>
            </w:pPr>
            <w:r w:rsidRPr="00374B33">
              <w:rPr>
                <w:rFonts w:ascii="Times New Roman" w:hAnsi="Times New Roman"/>
                <w:lang w:val="sq-AL"/>
              </w:rPr>
              <w:t>Cilat qenë format e qeverisjes sipas qytet-shteteve?</w:t>
            </w:r>
          </w:p>
          <w:p w14:paraId="65AF1883" w14:textId="5A686C29" w:rsidR="00480A63" w:rsidRPr="00374B33" w:rsidRDefault="00480A63" w:rsidP="00240677">
            <w:pPr>
              <w:pStyle w:val="ListParagraph"/>
              <w:numPr>
                <w:ilvl w:val="0"/>
                <w:numId w:val="16"/>
              </w:numPr>
              <w:spacing w:line="276" w:lineRule="auto"/>
              <w:rPr>
                <w:rFonts w:ascii="Times New Roman" w:hAnsi="Times New Roman"/>
                <w:lang w:val="sq-AL"/>
              </w:rPr>
            </w:pPr>
            <w:r w:rsidRPr="00374B33">
              <w:rPr>
                <w:rFonts w:ascii="Times New Roman" w:hAnsi="Times New Roman"/>
                <w:lang w:val="sq-AL"/>
              </w:rPr>
              <w:t>Si u shpreh pjesëmarrja e drejtpërdrejtë e qytetarëve në qeverisje?</w:t>
            </w:r>
          </w:p>
          <w:p w14:paraId="5AD3D7E3" w14:textId="77777777" w:rsidR="00480A63" w:rsidRPr="00374B33" w:rsidRDefault="00480A63" w:rsidP="00240677">
            <w:pPr>
              <w:spacing w:line="276" w:lineRule="auto"/>
              <w:rPr>
                <w:rFonts w:ascii="Times New Roman" w:hAnsi="Times New Roman"/>
                <w:lang w:val="sq-AL"/>
              </w:rPr>
            </w:pPr>
            <w:r w:rsidRPr="00374B33">
              <w:rPr>
                <w:rFonts w:ascii="Times New Roman" w:hAnsi="Times New Roman"/>
                <w:lang w:val="sq-AL"/>
              </w:rPr>
              <w:t xml:space="preserve"> Mësuesi/ja shkruan në tabelë togfjalëshin FORMAT E QEVERISJES. Nxënësit ndërtojnë hartën e konceptit mbi bazën e përgjigjes.</w:t>
            </w:r>
          </w:p>
          <w:p w14:paraId="2D38A24E" w14:textId="77777777" w:rsidR="00A008A5" w:rsidRPr="00374B33" w:rsidRDefault="00A008A5" w:rsidP="00480A63">
            <w:pPr>
              <w:rPr>
                <w:rFonts w:ascii="Times New Roman" w:hAnsi="Times New Roman"/>
                <w:lang w:val="sq-AL"/>
              </w:rPr>
            </w:pPr>
          </w:p>
          <w:p w14:paraId="094C420B" w14:textId="2C78E123" w:rsidR="00240677" w:rsidRPr="00374B33" w:rsidRDefault="00240677" w:rsidP="00480A63">
            <w:pPr>
              <w:rPr>
                <w:rFonts w:ascii="Times New Roman" w:hAnsi="Times New Roman"/>
                <w:lang w:val="sq-AL"/>
              </w:rPr>
            </w:pPr>
          </w:p>
        </w:tc>
        <w:tc>
          <w:tcPr>
            <w:tcW w:w="236" w:type="dxa"/>
            <w:vMerge/>
            <w:tcBorders>
              <w:left w:val="single" w:sz="4" w:space="0" w:color="000000" w:themeColor="text1"/>
              <w:bottom w:val="nil"/>
              <w:right w:val="single" w:sz="4" w:space="0" w:color="FFFFFF" w:themeColor="background1"/>
            </w:tcBorders>
          </w:tcPr>
          <w:p w14:paraId="4D8E5B6A" w14:textId="77777777" w:rsidR="008E4749" w:rsidRPr="00374B33" w:rsidRDefault="008E4749">
            <w:pPr>
              <w:rPr>
                <w:rFonts w:ascii="Times New Roman" w:hAnsi="Times New Roman"/>
                <w:lang w:val="sq-AL"/>
              </w:rPr>
            </w:pPr>
          </w:p>
        </w:tc>
      </w:tr>
      <w:tr w:rsidR="00480A63" w:rsidRPr="00374B33" w14:paraId="64E42D1B" w14:textId="77777777" w:rsidTr="000112F5">
        <w:trPr>
          <w:gridAfter w:val="1"/>
          <w:wAfter w:w="236" w:type="dxa"/>
        </w:trPr>
        <w:tc>
          <w:tcPr>
            <w:tcW w:w="10818" w:type="dxa"/>
            <w:gridSpan w:val="6"/>
          </w:tcPr>
          <w:p w14:paraId="1F01CC1C" w14:textId="7014F062" w:rsidR="00480A63" w:rsidRPr="00374B33" w:rsidRDefault="006D3ACA">
            <w:pPr>
              <w:rPr>
                <w:lang w:val="sq-AL"/>
              </w:rPr>
            </w:pPr>
            <w:r w:rsidRPr="00374B33">
              <w:rPr>
                <w:lang w:val="sq-AL"/>
              </w:rPr>
              <w:t xml:space="preserve">   </w:t>
            </w:r>
            <w:r w:rsidR="009E4C11">
              <w:rPr>
                <w:noProof/>
                <w:lang w:val="sq-AL"/>
              </w:rPr>
              <w:pict w14:anchorId="5318D257">
                <v:shape id="_x0000_s2077" type="#_x0000_t202" alt="" style="position:absolute;margin-left:327.75pt;margin-top:7.8pt;width:48pt;height:24.75pt;z-index:251671552;mso-wrap-style:square;mso-wrap-edited:f;mso-width-percent:0;mso-height-percent:0;mso-position-horizontal-relative:text;mso-position-vertical-relative:text;mso-width-percent:0;mso-height-percent:0;v-text-anchor:top">
                  <v:textbox style="mso-next-textbox:#_x0000_s2077">
                    <w:txbxContent>
                      <w:p w14:paraId="1D081CF3" w14:textId="77777777" w:rsidR="00480A63" w:rsidRPr="00480A63" w:rsidRDefault="00480A63">
                        <w:pPr>
                          <w:rPr>
                            <w:lang w:val="sq-AL"/>
                          </w:rPr>
                        </w:pPr>
                        <w:r>
                          <w:rPr>
                            <w:lang w:val="sq-AL"/>
                          </w:rPr>
                          <w:t>Sparta</w:t>
                        </w:r>
                      </w:p>
                    </w:txbxContent>
                  </v:textbox>
                </v:shape>
              </w:pict>
            </w:r>
            <w:r w:rsidR="009E4C11">
              <w:rPr>
                <w:noProof/>
                <w:lang w:val="sq-AL"/>
              </w:rPr>
              <w:pict w14:anchorId="7A4A4438">
                <v:shape id="_x0000_s2076" type="#_x0000_t202" alt="" style="position:absolute;margin-left:119.25pt;margin-top:7.8pt;width:58.5pt;height:24.75pt;z-index:251670528;mso-wrap-style:square;mso-wrap-edited:f;mso-width-percent:0;mso-height-percent:0;mso-position-horizontal-relative:text;mso-position-vertical-relative:text;mso-width-percent:0;mso-height-percent:0;v-text-anchor:top">
                  <v:textbox style="mso-next-textbox:#_x0000_s2076">
                    <w:txbxContent>
                      <w:p w14:paraId="7636164B" w14:textId="77777777" w:rsidR="00480A63" w:rsidRPr="00480A63" w:rsidRDefault="00480A63">
                        <w:pPr>
                          <w:rPr>
                            <w:lang w:val="sq-AL"/>
                          </w:rPr>
                        </w:pPr>
                        <w:r>
                          <w:rPr>
                            <w:lang w:val="sq-AL"/>
                          </w:rPr>
                          <w:t>Athina</w:t>
                        </w:r>
                      </w:p>
                    </w:txbxContent>
                  </v:textbox>
                </v:shape>
              </w:pict>
            </w:r>
            <w:r w:rsidR="009E4C11">
              <w:rPr>
                <w:noProof/>
                <w:lang w:val="sq-AL"/>
              </w:rPr>
              <w:pict w14:anchorId="0E2818C6">
                <v:shape id="_x0000_s2075" type="#_x0000_t202" alt="" style="position:absolute;margin-left:194.25pt;margin-top:7.85pt;width:117.75pt;height:24.75pt;z-index:251667456;mso-wrap-style:square;mso-wrap-edited:f;mso-width-percent:0;mso-height-percent:0;mso-position-horizontal-relative:text;mso-position-vertical-relative:text;mso-width-percent:0;mso-height-percent:0;v-text-anchor:top" fillcolor="#d8d8d8 [2732]">
                  <v:textbox style="mso-next-textbox:#_x0000_s2075">
                    <w:txbxContent>
                      <w:p w14:paraId="34E33A32" w14:textId="77777777" w:rsidR="00480A63" w:rsidRPr="00480A63" w:rsidRDefault="00480A63">
                        <w:pPr>
                          <w:rPr>
                            <w:b/>
                            <w:lang w:val="sq-AL"/>
                          </w:rPr>
                        </w:pPr>
                        <w:r w:rsidRPr="00480A63">
                          <w:rPr>
                            <w:b/>
                            <w:lang w:val="sq-AL"/>
                          </w:rPr>
                          <w:t>Format e qeverisjes</w:t>
                        </w:r>
                      </w:p>
                    </w:txbxContent>
                  </v:textbox>
                </v:shape>
              </w:pict>
            </w:r>
          </w:p>
          <w:p w14:paraId="23000F70" w14:textId="77777777" w:rsidR="00480A63" w:rsidRPr="00374B33" w:rsidRDefault="009E4C11">
            <w:pPr>
              <w:rPr>
                <w:lang w:val="sq-AL"/>
              </w:rPr>
            </w:pPr>
            <w:r>
              <w:rPr>
                <w:noProof/>
                <w:lang w:val="sq-AL"/>
              </w:rPr>
              <w:pict w14:anchorId="334B244B">
                <v:shape id="_x0000_s2074" type="#_x0000_t32" alt="" style="position:absolute;margin-left:177.75pt;margin-top:5.7pt;width:16.5pt;height:0;flip:x;z-index:251669504;mso-wrap-edited:f;mso-width-percent:0;mso-height-percent:0;mso-width-percent:0;mso-height-percent:0" o:connectortype="straight">
                  <v:stroke endarrow="block"/>
                </v:shape>
              </w:pict>
            </w:r>
            <w:r>
              <w:rPr>
                <w:noProof/>
                <w:lang w:val="sq-AL"/>
              </w:rPr>
              <w:pict w14:anchorId="64BC2C35">
                <v:shape id="_x0000_s2073" type="#_x0000_t32" alt="" style="position:absolute;margin-left:312pt;margin-top:5.7pt;width:15.75pt;height:0;z-index:251668480;mso-wrap-edited:f;mso-width-percent:0;mso-height-percent:0;mso-width-percent:0;mso-height-percent:0" o:connectortype="straight">
                  <v:stroke endarrow="block"/>
                </v:shape>
              </w:pict>
            </w:r>
          </w:p>
          <w:p w14:paraId="545CF72E" w14:textId="77777777" w:rsidR="00480A63" w:rsidRPr="00374B33" w:rsidRDefault="009E4C11">
            <w:pPr>
              <w:rPr>
                <w:lang w:val="sq-AL"/>
              </w:rPr>
            </w:pPr>
            <w:r>
              <w:rPr>
                <w:noProof/>
                <w:lang w:val="sq-AL"/>
              </w:rPr>
              <w:pict w14:anchorId="21F8DABA">
                <v:shape id="_x0000_s2072" type="#_x0000_t32" alt="" style="position:absolute;margin-left:351.75pt;margin-top:5.7pt;width:0;height:9.8pt;z-index:251676672;mso-wrap-edited:f;mso-width-percent:0;mso-height-percent:0;mso-width-percent:0;mso-height-percent:0" o:connectortype="straight">
                  <v:stroke endarrow="block"/>
                </v:shape>
              </w:pict>
            </w:r>
            <w:r>
              <w:rPr>
                <w:noProof/>
                <w:lang w:val="sq-AL"/>
              </w:rPr>
              <w:pict w14:anchorId="62EBD381">
                <v:shape id="_x0000_s2071" type="#_x0000_t32" alt="" style="position:absolute;margin-left:138pt;margin-top:5.65pt;width:0;height:9.85pt;z-index:251675648;mso-wrap-edited:f;mso-width-percent:0;mso-height-percent:0;mso-width-percent:0;mso-height-percent:0" o:connectortype="straight">
                  <v:stroke endarrow="block"/>
                </v:shape>
              </w:pict>
            </w:r>
          </w:p>
          <w:p w14:paraId="0D838218" w14:textId="77777777" w:rsidR="00480A63" w:rsidRPr="00374B33" w:rsidRDefault="009E4C11">
            <w:pPr>
              <w:rPr>
                <w:lang w:val="sq-AL"/>
              </w:rPr>
            </w:pPr>
            <w:r>
              <w:rPr>
                <w:noProof/>
                <w:lang w:val="sq-AL"/>
              </w:rPr>
              <w:pict w14:anchorId="0C1DF613">
                <v:shape id="_x0000_s2070" type="#_x0000_t202" alt="" style="position:absolute;margin-left:327.75pt;margin-top:2.1pt;width:57pt;height:23.25pt;z-index:251674624;mso-wrap-style:square;mso-wrap-edited:f;mso-width-percent:0;mso-height-percent:0;mso-width-percent:0;mso-height-percent:0;v-text-anchor:top">
                  <v:textbox style="mso-next-textbox:#_x0000_s2070">
                    <w:txbxContent>
                      <w:p w14:paraId="06174A64" w14:textId="77777777" w:rsidR="00480A63" w:rsidRPr="00480A63" w:rsidRDefault="00480A63">
                        <w:pPr>
                          <w:rPr>
                            <w:lang w:val="sq-AL"/>
                          </w:rPr>
                        </w:pPr>
                        <w:r>
                          <w:rPr>
                            <w:lang w:val="sq-AL"/>
                          </w:rPr>
                          <w:t>Oligarki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val="sq-AL"/>
              </w:rPr>
              <w:pict w14:anchorId="7475F431">
                <v:shape id="_x0000_s2069" type="#_x0000_t202" alt="" style="position:absolute;margin-left:109.5pt;margin-top:2.1pt;width:68.25pt;height:18.75pt;z-index:251672576;mso-wrap-style:square;mso-wrap-edited:f;mso-width-percent:0;mso-height-percent:0;mso-width-percent:0;mso-height-percent:0;v-text-anchor:top">
                  <v:textbox style="mso-next-textbox:#_x0000_s2069">
                    <w:txbxContent>
                      <w:p w14:paraId="4010FE28" w14:textId="77777777" w:rsidR="00480A63" w:rsidRPr="00480A63" w:rsidRDefault="00480A63">
                        <w:pPr>
                          <w:rPr>
                            <w:lang w:val="sq-AL"/>
                          </w:rPr>
                        </w:pPr>
                        <w:r>
                          <w:rPr>
                            <w:lang w:val="sq-AL"/>
                          </w:rPr>
                          <w:t>Demokraci</w:t>
                        </w:r>
                      </w:p>
                    </w:txbxContent>
                  </v:textbox>
                </v:shape>
              </w:pict>
            </w:r>
          </w:p>
          <w:p w14:paraId="09229928" w14:textId="77777777" w:rsidR="00480A63" w:rsidRPr="00374B33" w:rsidRDefault="009E4C11">
            <w:pPr>
              <w:rPr>
                <w:lang w:val="sq-AL"/>
              </w:rPr>
            </w:pPr>
            <w:r>
              <w:rPr>
                <w:noProof/>
                <w:lang w:val="sq-AL"/>
              </w:rPr>
              <w:pict w14:anchorId="6C25EBF7">
                <v:shape id="_x0000_s2068" type="#_x0000_t32" alt="" style="position:absolute;margin-left:138pt;margin-top:7.4pt;width:0;height:11.25pt;z-index:251677696;mso-wrap-edited:f;mso-width-percent:0;mso-height-percent:0;mso-width-percent:0;mso-height-percent:0" o:connectortype="straight">
                  <v:stroke endarrow="block"/>
                </v:shape>
              </w:pict>
            </w:r>
          </w:p>
          <w:p w14:paraId="0F5A3D1F" w14:textId="77777777" w:rsidR="00480A63" w:rsidRPr="00374B33" w:rsidRDefault="009E4C11">
            <w:pPr>
              <w:rPr>
                <w:lang w:val="sq-AL"/>
              </w:rPr>
            </w:pPr>
            <w:r>
              <w:rPr>
                <w:noProof/>
                <w:lang w:val="sq-AL"/>
              </w:rPr>
              <w:pict w14:anchorId="05DA5FCA">
                <v:shape id="_x0000_s2067" type="#_x0000_t32" alt="" style="position:absolute;margin-left:172.5pt;margin-top:5.25pt;width:15.75pt;height:9.75pt;flip:y;z-index:251678720;mso-wrap-edited:f;mso-width-percent:0;mso-height-percent:0;mso-width-percent:0;mso-height-percent:0" o:connectortype="straight">
                  <v:stroke endarrow="block"/>
                </v:shape>
              </w:pict>
            </w:r>
            <w:r>
              <w:rPr>
                <w:noProof/>
                <w:lang w:val="sq-AL"/>
              </w:rPr>
              <w:pict w14:anchorId="25998201">
                <v:shape id="_x0000_s2066" type="#_x0000_t202" alt="" style="position:absolute;margin-left:109.5pt;margin-top:5.25pt;width:63pt;height:21pt;z-index:251673600;mso-wrap-style:square;mso-wrap-edited:f;mso-width-percent:0;mso-height-percent:0;mso-width-percent:0;mso-height-percent:0;v-text-anchor:top">
                  <v:textbox style="mso-next-textbox:#_x0000_s2066">
                    <w:txbxContent>
                      <w:p w14:paraId="1526739D" w14:textId="77777777" w:rsidR="00480A63" w:rsidRPr="00480A63" w:rsidRDefault="00480A63">
                        <w:pPr>
                          <w:rPr>
                            <w:lang w:val="sq-AL"/>
                          </w:rPr>
                        </w:pPr>
                        <w:r>
                          <w:rPr>
                            <w:lang w:val="sq-AL"/>
                          </w:rPr>
                          <w:t>Evoluimi</w:t>
                        </w:r>
                      </w:p>
                    </w:txbxContent>
                  </v:textbox>
                </v:shape>
              </w:pict>
            </w:r>
          </w:p>
          <w:p w14:paraId="13E77A79" w14:textId="5B19C86F" w:rsidR="00480A63" w:rsidRPr="00374B33" w:rsidRDefault="009E4C11">
            <w:pPr>
              <w:rPr>
                <w:lang w:val="sq-AL"/>
              </w:rPr>
            </w:pPr>
            <w:r>
              <w:rPr>
                <w:b/>
                <w:noProof/>
                <w:lang w:val="sq-AL"/>
              </w:rPr>
              <w:pict w14:anchorId="6FB63785">
                <v:shape id="_x0000_s2065" type="#_x0000_t202" alt="" style="position:absolute;margin-left:390.05pt;margin-top:7.8pt;width:67.5pt;height:20.25pt;z-index:251682816;mso-wrap-style:square;mso-wrap-edited:f;mso-width-percent:0;mso-height-percent:0;mso-width-percent:0;mso-height-percent:0;v-text-anchor:top">
                  <v:textbox style="mso-next-textbox:#_x0000_s2065">
                    <w:txbxContent>
                      <w:p w14:paraId="2383EA2F" w14:textId="77777777" w:rsidR="00F41299" w:rsidRPr="00F41299" w:rsidRDefault="00F41299">
                        <w:pPr>
                          <w:rPr>
                            <w:lang w:val="sq-AL"/>
                          </w:rPr>
                        </w:pPr>
                        <w:r>
                          <w:rPr>
                            <w:lang w:val="sq-AL"/>
                          </w:rPr>
                          <w:t>Arkitekturë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val="sq-AL"/>
              </w:rPr>
              <w:pict w14:anchorId="0D1D2DFE">
                <v:shape id="_x0000_s2064" type="#_x0000_t32" alt="" style="position:absolute;margin-left:172.5pt;margin-top:1.55pt;width:15.75pt;height:16.5pt;z-index:251680768;mso-wrap-edited:f;mso-width-percent:0;mso-height-percent:0;mso-width-percent:0;mso-height-percent:0" o:connectortype="straight">
                  <v:stroke endarrow="block"/>
                </v:shape>
              </w:pict>
            </w:r>
            <w:r>
              <w:rPr>
                <w:noProof/>
                <w:lang w:val="sq-AL"/>
              </w:rPr>
              <w:pict w14:anchorId="337A23A5">
                <v:shape id="_x0000_s2063" type="#_x0000_t32" alt="" style="position:absolute;margin-left:172.5pt;margin-top:1.55pt;width:15.75pt;height:0;z-index:251679744;mso-wrap-edited:f;mso-width-percent:0;mso-height-percent:0;mso-width-percent:0;mso-height-percent:0" o:connectortype="straight">
                  <v:stroke endarrow="block"/>
                </v:shape>
              </w:pict>
            </w:r>
          </w:p>
          <w:p w14:paraId="32522DE1" w14:textId="4A2A7D68" w:rsidR="00F41299" w:rsidRPr="00374B33" w:rsidRDefault="00F41299">
            <w:pPr>
              <w:rPr>
                <w:b/>
                <w:lang w:val="sq-AL"/>
              </w:rPr>
            </w:pPr>
          </w:p>
          <w:p w14:paraId="15B6D3E0" w14:textId="77777777" w:rsidR="00F41299" w:rsidRPr="00374B33" w:rsidRDefault="009E4C11">
            <w:pPr>
              <w:rPr>
                <w:lang w:val="sq-AL"/>
              </w:rPr>
            </w:pPr>
            <w:r>
              <w:rPr>
                <w:b/>
                <w:noProof/>
                <w:lang w:val="sq-AL"/>
              </w:rPr>
              <w:pict w14:anchorId="3C7CED91">
                <v:shape id="_x0000_s2062" type="#_x0000_t32" alt="" style="position:absolute;margin-left:422.25pt;margin-top:6.2pt;width:0;height:13.45pt;flip:y;z-index:251687936;mso-wrap-edited:f;mso-width-percent:0;mso-height-percent:0;mso-width-percent:0;mso-height-percent:0" o:connectortype="straight">
                  <v:stroke endarrow="block"/>
                </v:shape>
              </w:pict>
            </w:r>
            <w:r w:rsidR="00F41299" w:rsidRPr="00374B33">
              <w:rPr>
                <w:b/>
                <w:lang w:val="sq-AL"/>
              </w:rPr>
              <w:t>GRUPI 2</w:t>
            </w:r>
            <w:r w:rsidR="00F41299" w:rsidRPr="00374B33">
              <w:rPr>
                <w:lang w:val="sq-AL"/>
              </w:rPr>
              <w:t>- Arritjet e demokracisë</w:t>
            </w:r>
          </w:p>
          <w:p w14:paraId="21EB08A0" w14:textId="3B748286" w:rsidR="00F41299" w:rsidRPr="00374B33" w:rsidRDefault="009E4C11">
            <w:pPr>
              <w:rPr>
                <w:lang w:val="sq-AL"/>
              </w:rPr>
            </w:pPr>
            <w:r>
              <w:rPr>
                <w:noProof/>
                <w:lang w:val="sq-AL"/>
              </w:rPr>
              <w:pict w14:anchorId="1FB29E15">
                <v:shape id="_x0000_s2061" type="#_x0000_t202" alt="" style="position:absolute;margin-left:384.75pt;margin-top:6.25pt;width:78pt;height:35.3pt;z-index:251681792;mso-wrap-style:square;mso-wrap-edited:f;mso-width-percent:0;mso-height-percent:0;mso-width-percent:0;mso-height-percent:0;v-text-anchor:top" fillcolor="#d8d8d8 [2732]">
                  <v:textbox style="mso-next-textbox:#_x0000_s2061">
                    <w:txbxContent>
                      <w:p w14:paraId="4140348F" w14:textId="77777777" w:rsidR="00F41299" w:rsidRPr="00F41299" w:rsidRDefault="00F41299">
                        <w:pPr>
                          <w:rPr>
                            <w:b/>
                            <w:lang w:val="sq-AL"/>
                          </w:rPr>
                        </w:pPr>
                        <w:r w:rsidRPr="00F41299">
                          <w:rPr>
                            <w:b/>
                            <w:lang w:val="sq-AL"/>
                          </w:rPr>
                          <w:t>Arritjet e demokracisë</w:t>
                        </w:r>
                      </w:p>
                    </w:txbxContent>
                  </v:textbox>
                </v:shape>
              </w:pict>
            </w:r>
            <w:r w:rsidR="00F41299" w:rsidRPr="00374B33">
              <w:rPr>
                <w:lang w:val="sq-AL"/>
              </w:rPr>
              <w:t xml:space="preserve"> Nxënësve ju kërkohet të përqendrohen në pyetjet: </w:t>
            </w:r>
          </w:p>
          <w:p w14:paraId="50B6AA35" w14:textId="09F74418" w:rsidR="00F41299" w:rsidRPr="00374B33" w:rsidRDefault="009E4C11" w:rsidP="00A008A5">
            <w:pPr>
              <w:pStyle w:val="ListParagraph"/>
              <w:numPr>
                <w:ilvl w:val="0"/>
                <w:numId w:val="17"/>
              </w:numPr>
              <w:rPr>
                <w:lang w:val="sq-AL"/>
              </w:rPr>
            </w:pPr>
            <w:r>
              <w:rPr>
                <w:noProof/>
                <w:lang w:val="sq-AL"/>
              </w:rPr>
              <w:pict w14:anchorId="22674D45">
                <v:shape id="_x0000_s2060" type="#_x0000_t32" alt="" style="position:absolute;left:0;text-align:left;margin-left:461.55pt;margin-top:11.2pt;width:9pt;height:0;z-index:251688960;mso-wrap-edited:f;mso-width-percent:0;mso-height-percent:0;mso-width-percent:0;mso-height-percent:0" o:connectortype="straight">
                  <v:stroke endarrow="block"/>
                </v:shape>
              </w:pict>
            </w:r>
            <w:r>
              <w:rPr>
                <w:noProof/>
                <w:lang w:val="sq-AL"/>
              </w:rPr>
              <w:pict w14:anchorId="6216C599">
                <v:shape id="_x0000_s2059" type="#_x0000_t32" alt="" style="position:absolute;left:0;text-align:left;margin-left:373.55pt;margin-top:11.2pt;width:9pt;height:0;flip:x;z-index:251686912;mso-wrap-edited:f;mso-width-percent:0;mso-height-percent:0;mso-width-percent:0;mso-height-percent:0" o:connectortype="straight">
                  <v:stroke endarrow="block"/>
                </v:shape>
              </w:pict>
            </w:r>
            <w:r>
              <w:rPr>
                <w:noProof/>
                <w:lang w:val="sq-AL"/>
              </w:rPr>
              <w:pict w14:anchorId="700C0809">
                <v:shape id="_x0000_s2058" type="#_x0000_t202" alt="" style="position:absolute;left:0;text-align:left;margin-left:473.25pt;margin-top:-.4pt;width:51.75pt;height:20.2pt;z-index:251685888;mso-wrap-style:square;mso-wrap-edited:f;mso-width-percent:0;mso-height-percent:0;mso-width-percent:0;mso-height-percent:0;v-text-anchor:top">
                  <v:textbox style="mso-next-textbox:#_x0000_s2058">
                    <w:txbxContent>
                      <w:p w14:paraId="7C2C2816" w14:textId="77777777" w:rsidR="00F41299" w:rsidRPr="00F41299" w:rsidRDefault="00F41299">
                        <w:pPr>
                          <w:rPr>
                            <w:lang w:val="sq-AL"/>
                          </w:rPr>
                        </w:pPr>
                        <w:r>
                          <w:rPr>
                            <w:lang w:val="sq-AL"/>
                          </w:rPr>
                          <w:t>Dramë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val="sq-AL"/>
              </w:rPr>
              <w:pict w14:anchorId="189D3569">
                <v:shape id="_x0000_s2057" type="#_x0000_t202" alt="" style="position:absolute;left:0;text-align:left;margin-left:327.75pt;margin-top:-.4pt;width:48pt;height:20.2pt;z-index:251683840;mso-wrap-style:square;mso-wrap-edited:f;mso-width-percent:0;mso-height-percent:0;mso-width-percent:0;mso-height-percent:0;v-text-anchor:top">
                  <v:textbox style="mso-next-textbox:#_x0000_s2057">
                    <w:txbxContent>
                      <w:p w14:paraId="47F4BC85" w14:textId="77777777" w:rsidR="00F41299" w:rsidRPr="00F41299" w:rsidRDefault="00F41299">
                        <w:pPr>
                          <w:rPr>
                            <w:lang w:val="sq-AL"/>
                          </w:rPr>
                        </w:pPr>
                        <w:r>
                          <w:rPr>
                            <w:lang w:val="sq-AL"/>
                          </w:rPr>
                          <w:t xml:space="preserve">Poezi </w:t>
                        </w:r>
                      </w:p>
                    </w:txbxContent>
                  </v:textbox>
                </v:shape>
              </w:pict>
            </w:r>
            <w:r w:rsidR="00F41299" w:rsidRPr="00374B33">
              <w:rPr>
                <w:lang w:val="sq-AL"/>
              </w:rPr>
              <w:t xml:space="preserve">Cilat qenë arritjet që ju mundësoi demokracia? </w:t>
            </w:r>
          </w:p>
          <w:p w14:paraId="0AAC830E" w14:textId="2229E2BF" w:rsidR="00F41299" w:rsidRPr="00374B33" w:rsidRDefault="00F41299" w:rsidP="00A008A5">
            <w:pPr>
              <w:pStyle w:val="ListParagraph"/>
              <w:numPr>
                <w:ilvl w:val="0"/>
                <w:numId w:val="17"/>
              </w:numPr>
              <w:rPr>
                <w:lang w:val="sq-AL"/>
              </w:rPr>
            </w:pPr>
            <w:r w:rsidRPr="00374B33">
              <w:rPr>
                <w:lang w:val="sq-AL"/>
              </w:rPr>
              <w:t xml:space="preserve">Si u mbështet arti, kultura e shkenca në studimin e fakteve reale? </w:t>
            </w:r>
          </w:p>
          <w:p w14:paraId="172C74B9" w14:textId="6455823A" w:rsidR="00F41299" w:rsidRPr="00374B33" w:rsidRDefault="009E4C11">
            <w:pPr>
              <w:rPr>
                <w:lang w:val="sq-AL"/>
              </w:rPr>
            </w:pPr>
            <w:r>
              <w:rPr>
                <w:noProof/>
                <w:lang w:val="sq-AL"/>
              </w:rPr>
              <w:pict w14:anchorId="1EA7713A">
                <v:shape id="_x0000_s2056" type="#_x0000_t32" alt="" style="position:absolute;margin-left:422.3pt;margin-top:1.25pt;width:.05pt;height:12.85pt;z-index:251689984;mso-wrap-edited:f;mso-width-percent:0;mso-height-percent:0;mso-width-percent:0;mso-height-percent:0" o:connectortype="straight">
                  <v:stroke endarrow="block"/>
                </v:shape>
              </w:pict>
            </w:r>
            <w:r w:rsidR="00F41299" w:rsidRPr="00374B33">
              <w:rPr>
                <w:lang w:val="sq-AL"/>
              </w:rPr>
              <w:t>Nxënësit ndërtojnë hartën e konceptit mbi bazën e përgjigjeve.</w:t>
            </w:r>
          </w:p>
          <w:p w14:paraId="1F869F5F" w14:textId="3F71D133" w:rsidR="00F41299" w:rsidRPr="00374B33" w:rsidRDefault="009E4C11">
            <w:pPr>
              <w:rPr>
                <w:lang w:val="sq-AL"/>
              </w:rPr>
            </w:pPr>
            <w:r>
              <w:rPr>
                <w:noProof/>
                <w:lang w:val="sq-AL"/>
              </w:rPr>
              <w:pict w14:anchorId="18AF6E1A">
                <v:shape id="_x0000_s2055" type="#_x0000_t202" alt="" style="position:absolute;margin-left:395.55pt;margin-top:6.95pt;width:60pt;height:35.25pt;z-index:251684864;mso-wrap-style:square;mso-wrap-edited:f;mso-width-percent:0;mso-height-percent:0;mso-width-percent:0;mso-height-percent:0;v-text-anchor:top">
                  <v:textbox style="mso-next-textbox:#_x0000_s2055">
                    <w:txbxContent>
                      <w:p w14:paraId="450C7ACC" w14:textId="77777777" w:rsidR="00F41299" w:rsidRPr="00F41299" w:rsidRDefault="00F41299">
                        <w:pPr>
                          <w:rPr>
                            <w:lang w:val="sq-AL"/>
                          </w:rPr>
                        </w:pPr>
                        <w:r>
                          <w:rPr>
                            <w:lang w:val="sq-AL"/>
                          </w:rPr>
                          <w:t>Zhvillimi ekonomik</w:t>
                        </w:r>
                      </w:p>
                    </w:txbxContent>
                  </v:textbox>
                </v:shape>
              </w:pict>
            </w:r>
            <w:r w:rsidR="00F41299" w:rsidRPr="00374B33">
              <w:rPr>
                <w:lang w:val="sq-AL"/>
              </w:rPr>
              <w:t xml:space="preserve"> Mësuesi/ja shkruan në tabelë togfjalëshin ARRITJET E DEMOKRACISË</w:t>
            </w:r>
          </w:p>
          <w:p w14:paraId="0A9CC1E7" w14:textId="77777777" w:rsidR="00F41299" w:rsidRPr="00374B33" w:rsidRDefault="00F41299">
            <w:pPr>
              <w:rPr>
                <w:lang w:val="sq-AL"/>
              </w:rPr>
            </w:pPr>
          </w:p>
          <w:p w14:paraId="3AC76BD9" w14:textId="77777777" w:rsidR="00F41299" w:rsidRPr="00374B33" w:rsidRDefault="00F41299">
            <w:pPr>
              <w:rPr>
                <w:lang w:val="sq-AL"/>
              </w:rPr>
            </w:pPr>
          </w:p>
          <w:p w14:paraId="04D978BA" w14:textId="77777777" w:rsidR="00240677" w:rsidRPr="00374B33" w:rsidRDefault="00240677">
            <w:pPr>
              <w:rPr>
                <w:b/>
                <w:lang w:val="sq-AL"/>
              </w:rPr>
            </w:pPr>
          </w:p>
          <w:p w14:paraId="25F936D0" w14:textId="77777777" w:rsidR="00240677" w:rsidRPr="00374B33" w:rsidRDefault="00240677">
            <w:pPr>
              <w:rPr>
                <w:b/>
                <w:lang w:val="sq-AL"/>
              </w:rPr>
            </w:pPr>
          </w:p>
          <w:p w14:paraId="0F812EC3" w14:textId="59C968F6" w:rsidR="00F41299" w:rsidRPr="00374B33" w:rsidRDefault="00F41299">
            <w:pPr>
              <w:rPr>
                <w:lang w:val="sq-AL"/>
              </w:rPr>
            </w:pPr>
            <w:r w:rsidRPr="00374B33">
              <w:rPr>
                <w:b/>
                <w:lang w:val="sq-AL"/>
              </w:rPr>
              <w:t>GRUPI 3</w:t>
            </w:r>
            <w:r w:rsidRPr="00374B33">
              <w:rPr>
                <w:lang w:val="sq-AL"/>
              </w:rPr>
              <w:t xml:space="preserve"> - Rënia e qytetërimit grek – Trashëgimia.</w:t>
            </w:r>
          </w:p>
          <w:p w14:paraId="69EBBAE4" w14:textId="375D0654" w:rsidR="00F41299" w:rsidRPr="00374B33" w:rsidRDefault="00F41299">
            <w:pPr>
              <w:rPr>
                <w:lang w:val="sq-AL"/>
              </w:rPr>
            </w:pPr>
            <w:r w:rsidRPr="00374B33">
              <w:rPr>
                <w:lang w:val="sq-AL"/>
              </w:rPr>
              <w:t xml:space="preserve">Pyetjet ku do të përqendrohen: </w:t>
            </w:r>
          </w:p>
          <w:p w14:paraId="136DA4AF" w14:textId="52E8202A" w:rsidR="00F41299" w:rsidRPr="00374B33" w:rsidRDefault="009E4C11" w:rsidP="00A008A5">
            <w:pPr>
              <w:pStyle w:val="ListParagraph"/>
              <w:numPr>
                <w:ilvl w:val="0"/>
                <w:numId w:val="18"/>
              </w:numPr>
              <w:rPr>
                <w:lang w:val="sq-AL"/>
              </w:rPr>
            </w:pPr>
            <w:r>
              <w:rPr>
                <w:noProof/>
                <w:lang w:val="sq-AL"/>
              </w:rPr>
              <w:pict w14:anchorId="1D1F9F7C">
                <v:shape id="_x0000_s2054" type="#_x0000_t202" alt="" style="position:absolute;left:0;text-align:left;margin-left:401.05pt;margin-top:-.3pt;width:96.75pt;height:35.25pt;z-index:251691008;mso-wrap-style:square;mso-wrap-edited:f;mso-width-percent:0;mso-height-percent:0;mso-width-percent:0;mso-height-percent:0;v-text-anchor:top" fillcolor="#d8d8d8 [2732]">
                  <v:textbox style="mso-next-textbox:#_x0000_s2054">
                    <w:txbxContent>
                      <w:p w14:paraId="6165E60A" w14:textId="77777777" w:rsidR="00F41299" w:rsidRPr="00F41299" w:rsidRDefault="00F41299">
                        <w:pPr>
                          <w:rPr>
                            <w:b/>
                            <w:lang w:val="sq-AL"/>
                          </w:rPr>
                        </w:pPr>
                        <w:r w:rsidRPr="00F41299">
                          <w:rPr>
                            <w:b/>
                            <w:lang w:val="sq-AL"/>
                          </w:rPr>
                          <w:t>Rënia e qytetërimit grek</w:t>
                        </w:r>
                      </w:p>
                    </w:txbxContent>
                  </v:textbox>
                </v:shape>
              </w:pict>
            </w:r>
            <w:r w:rsidR="00F41299" w:rsidRPr="00374B33">
              <w:rPr>
                <w:lang w:val="sq-AL"/>
              </w:rPr>
              <w:t>Cilët qenë faktorët që çuan në rënien e qytetërimit grek?</w:t>
            </w:r>
          </w:p>
          <w:p w14:paraId="7053779B" w14:textId="6FF603B3" w:rsidR="00480A63" w:rsidRPr="00374B33" w:rsidRDefault="00F41299" w:rsidP="00A008A5">
            <w:pPr>
              <w:pStyle w:val="ListParagraph"/>
              <w:numPr>
                <w:ilvl w:val="0"/>
                <w:numId w:val="18"/>
              </w:numPr>
              <w:rPr>
                <w:lang w:val="sq-AL"/>
              </w:rPr>
            </w:pPr>
            <w:r w:rsidRPr="00374B33">
              <w:rPr>
                <w:lang w:val="sq-AL"/>
              </w:rPr>
              <w:t>Si u shpreh vazhdimësia e qytetërimit grek?</w:t>
            </w:r>
          </w:p>
          <w:p w14:paraId="25A3A325" w14:textId="4E92BFBC" w:rsidR="000112F5" w:rsidRPr="00374B33" w:rsidRDefault="009E4C11">
            <w:pPr>
              <w:rPr>
                <w:lang w:val="sq-AL"/>
              </w:rPr>
            </w:pPr>
            <w:r>
              <w:rPr>
                <w:noProof/>
                <w:lang w:val="sq-AL"/>
              </w:rPr>
              <w:pict w14:anchorId="613608D3">
                <v:shape id="_x0000_s2053" type="#_x0000_t32" alt="" style="position:absolute;margin-left:478.05pt;margin-top:8.85pt;width:0;height:12.75pt;z-index:251695104;mso-wrap-edited:f;mso-width-percent:0;mso-height-percent:0;mso-width-percent:0;mso-height-percent:0" o:connectortype="straight">
                  <v:stroke endarrow="block"/>
                </v:shape>
              </w:pict>
            </w:r>
            <w:r>
              <w:rPr>
                <w:noProof/>
                <w:lang w:val="sq-AL"/>
              </w:rPr>
              <w:pict w14:anchorId="70FD6A01">
                <v:shape id="_x0000_s2052" type="#_x0000_t32" alt="" style="position:absolute;margin-left:417.55pt;margin-top:8.85pt;width:.75pt;height:12.75pt;z-index:251694080;mso-wrap-edited:f;mso-width-percent:0;mso-height-percent:0;mso-width-percent:0;mso-height-percent:0" o:connectortype="straight">
                  <v:stroke endarrow="block"/>
                </v:shape>
              </w:pict>
            </w:r>
            <w:r w:rsidR="00F41299" w:rsidRPr="00374B33">
              <w:rPr>
                <w:lang w:val="sq-AL"/>
              </w:rPr>
              <w:t xml:space="preserve">Mësuesi/ja shkruan në tabelë togfjalëshin RËNIA E QYTETËRIMIT.                                                                               </w:t>
            </w:r>
          </w:p>
          <w:p w14:paraId="15B2D915" w14:textId="7E5CF0E7" w:rsidR="000112F5" w:rsidRPr="00374B33" w:rsidRDefault="009E4C11">
            <w:pPr>
              <w:rPr>
                <w:lang w:val="sq-AL"/>
              </w:rPr>
            </w:pPr>
            <w:r>
              <w:rPr>
                <w:noProof/>
                <w:lang w:val="sq-AL"/>
              </w:rPr>
              <w:pict w14:anchorId="44D8A305">
                <v:shape id="_x0000_s2051" type="#_x0000_t202" alt="" style="position:absolute;margin-left:445.05pt;margin-top:13.4pt;width:69.75pt;height:23.25pt;z-index:251693056;mso-wrap-style:square;mso-wrap-edited:f;mso-width-percent:0;mso-height-percent:0;mso-width-percent:0;mso-height-percent:0;v-text-anchor:top">
                  <v:textbox style="mso-next-textbox:#_x0000_s2051">
                    <w:txbxContent>
                      <w:p w14:paraId="6029A9CE" w14:textId="77777777" w:rsidR="00F41299" w:rsidRPr="00F41299" w:rsidRDefault="00F41299">
                        <w:pPr>
                          <w:rPr>
                            <w:lang w:val="sq-AL"/>
                          </w:rPr>
                        </w:pPr>
                        <w:r>
                          <w:rPr>
                            <w:lang w:val="sq-AL"/>
                          </w:rPr>
                          <w:t>Vazhdimësia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val="sq-AL"/>
              </w:rPr>
              <w:pict w14:anchorId="45F2DDFE">
                <v:shape id="_x0000_s2050" type="#_x0000_t202" alt="" style="position:absolute;margin-left:384.55pt;margin-top:13.4pt;width:52.5pt;height:23.25pt;z-index:251692032;mso-wrap-style:square;mso-wrap-edited:f;mso-width-percent:0;mso-height-percent:0;mso-width-percent:0;mso-height-percent:0;v-text-anchor:top">
                  <v:textbox style="mso-next-textbox:#_x0000_s2050">
                    <w:txbxContent>
                      <w:p w14:paraId="54CFB99C" w14:textId="77777777" w:rsidR="00F41299" w:rsidRPr="00F41299" w:rsidRDefault="00F41299">
                        <w:pPr>
                          <w:rPr>
                            <w:lang w:val="sq-AL"/>
                          </w:rPr>
                        </w:pPr>
                        <w:r>
                          <w:rPr>
                            <w:lang w:val="sq-AL"/>
                          </w:rPr>
                          <w:t>Rënia</w:t>
                        </w:r>
                      </w:p>
                    </w:txbxContent>
                  </v:textbox>
                </v:shape>
              </w:pict>
            </w:r>
            <w:r w:rsidR="00F41299" w:rsidRPr="00374B33">
              <w:rPr>
                <w:lang w:val="sq-AL"/>
              </w:rPr>
              <w:t xml:space="preserve">Nxënësit ndërtojnë hartën e konceptit mbi bazën e përgjigjeve.                                                                                          </w:t>
            </w:r>
          </w:p>
          <w:p w14:paraId="4D2071B0" w14:textId="754C9311" w:rsidR="00F41299" w:rsidRPr="00374B33" w:rsidRDefault="00F41299">
            <w:pPr>
              <w:rPr>
                <w:lang w:val="sq-AL"/>
              </w:rPr>
            </w:pPr>
            <w:r w:rsidRPr="00374B33">
              <w:rPr>
                <w:lang w:val="sq-AL"/>
              </w:rPr>
              <w:t xml:space="preserve"> Mbi bazën e punës së bërë nga ana e tri grupeve kalohet në fazën tjetër.</w:t>
            </w:r>
          </w:p>
          <w:p w14:paraId="70B65ADB" w14:textId="3020CD53" w:rsidR="00480A63" w:rsidRPr="00374B33" w:rsidRDefault="00480A63">
            <w:pPr>
              <w:rPr>
                <w:lang w:val="sq-AL"/>
              </w:rPr>
            </w:pPr>
          </w:p>
          <w:p w14:paraId="1EC86F4F" w14:textId="77777777" w:rsidR="00480A63" w:rsidRPr="00374B33" w:rsidRDefault="00437F7D">
            <w:pPr>
              <w:rPr>
                <w:b/>
                <w:lang w:val="sq-AL"/>
              </w:rPr>
            </w:pPr>
            <w:r w:rsidRPr="00374B33">
              <w:rPr>
                <w:b/>
                <w:lang w:val="sq-AL"/>
              </w:rPr>
              <w:t>Përforcimi</w:t>
            </w:r>
          </w:p>
          <w:p w14:paraId="0A62E4F9" w14:textId="718BFB82" w:rsidR="00437F7D" w:rsidRPr="00374B33" w:rsidRDefault="00437F7D">
            <w:pPr>
              <w:rPr>
                <w:lang w:val="sq-AL"/>
              </w:rPr>
            </w:pPr>
            <w:r w:rsidRPr="00374B33">
              <w:rPr>
                <w:lang w:val="sq-AL"/>
              </w:rPr>
              <w:t>Nxënësit kanë informacion në lidhje me organizimi politik të qytet-shteteve. Sipas ndarjes në grupe mësuesi kërkon organizimin e njohurive mbi bazën e strukturimit.</w:t>
            </w:r>
          </w:p>
          <w:p w14:paraId="0EF6CB93" w14:textId="408AF612" w:rsidR="00437F7D" w:rsidRPr="00374B33" w:rsidRDefault="00437F7D">
            <w:pPr>
              <w:rPr>
                <w:lang w:val="sq-AL"/>
              </w:rPr>
            </w:pPr>
          </w:p>
          <w:p w14:paraId="2CEC72D6" w14:textId="571EA712" w:rsidR="00437F7D" w:rsidRPr="00374B33" w:rsidRDefault="00437F7D" w:rsidP="00437F7D">
            <w:pPr>
              <w:jc w:val="center"/>
              <w:rPr>
                <w:b/>
                <w:lang w:val="sq-AL"/>
              </w:rPr>
            </w:pPr>
            <w:r w:rsidRPr="00374B33">
              <w:rPr>
                <w:b/>
                <w:lang w:val="sq-AL"/>
              </w:rPr>
              <w:t xml:space="preserve">Mbajtja e strukturuar e </w:t>
            </w:r>
            <w:r w:rsidR="00374B33" w:rsidRPr="00374B33">
              <w:rPr>
                <w:b/>
                <w:lang w:val="sq-AL"/>
              </w:rPr>
              <w:t>shënimeve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078"/>
              <w:gridCol w:w="2677"/>
              <w:gridCol w:w="4770"/>
            </w:tblGrid>
            <w:tr w:rsidR="00437F7D" w:rsidRPr="00374B33" w14:paraId="47FE41B4" w14:textId="77777777" w:rsidTr="00A008A5">
              <w:trPr>
                <w:trHeight w:val="340"/>
              </w:trPr>
              <w:tc>
                <w:tcPr>
                  <w:tcW w:w="3078" w:type="dxa"/>
                  <w:shd w:val="clear" w:color="auto" w:fill="D9D9D9" w:themeFill="background1" w:themeFillShade="D9"/>
                </w:tcPr>
                <w:p w14:paraId="05FE4A92" w14:textId="77777777" w:rsidR="00437F7D" w:rsidRPr="00374B33" w:rsidRDefault="00437F7D" w:rsidP="00A008A5">
                  <w:pPr>
                    <w:jc w:val="center"/>
                    <w:rPr>
                      <w:b/>
                      <w:lang w:val="sq-AL"/>
                    </w:rPr>
                  </w:pPr>
                  <w:r w:rsidRPr="00374B33">
                    <w:rPr>
                      <w:b/>
                      <w:lang w:val="sq-AL"/>
                    </w:rPr>
                    <w:t>Format e qeverisjes</w:t>
                  </w:r>
                </w:p>
              </w:tc>
              <w:tc>
                <w:tcPr>
                  <w:tcW w:w="2677" w:type="dxa"/>
                  <w:shd w:val="clear" w:color="auto" w:fill="D9D9D9" w:themeFill="background1" w:themeFillShade="D9"/>
                </w:tcPr>
                <w:p w14:paraId="077F79D1" w14:textId="77777777" w:rsidR="00437F7D" w:rsidRPr="00374B33" w:rsidRDefault="00437F7D" w:rsidP="00A008A5">
                  <w:pPr>
                    <w:jc w:val="center"/>
                    <w:rPr>
                      <w:b/>
                      <w:lang w:val="sq-AL"/>
                    </w:rPr>
                  </w:pPr>
                  <w:r w:rsidRPr="00374B33">
                    <w:rPr>
                      <w:b/>
                      <w:lang w:val="sq-AL"/>
                    </w:rPr>
                    <w:t>Arritjet e demokracisë</w:t>
                  </w:r>
                </w:p>
              </w:tc>
              <w:tc>
                <w:tcPr>
                  <w:tcW w:w="4770" w:type="dxa"/>
                  <w:shd w:val="clear" w:color="auto" w:fill="D9D9D9" w:themeFill="background1" w:themeFillShade="D9"/>
                </w:tcPr>
                <w:p w14:paraId="4070F1EF" w14:textId="376B92CD" w:rsidR="00437F7D" w:rsidRPr="00374B33" w:rsidRDefault="00374B33" w:rsidP="00A008A5">
                  <w:pPr>
                    <w:jc w:val="center"/>
                    <w:rPr>
                      <w:b/>
                      <w:lang w:val="sq-AL"/>
                    </w:rPr>
                  </w:pPr>
                  <w:r w:rsidRPr="00374B33">
                    <w:rPr>
                      <w:b/>
                      <w:lang w:val="sq-AL"/>
                    </w:rPr>
                    <w:t>Rënia</w:t>
                  </w:r>
                  <w:r w:rsidR="00437F7D" w:rsidRPr="00374B33">
                    <w:rPr>
                      <w:b/>
                      <w:lang w:val="sq-AL"/>
                    </w:rPr>
                    <w:t xml:space="preserve"> e </w:t>
                  </w:r>
                  <w:r w:rsidRPr="00374B33">
                    <w:rPr>
                      <w:b/>
                      <w:lang w:val="sq-AL"/>
                    </w:rPr>
                    <w:t>qytetërimit</w:t>
                  </w:r>
                </w:p>
              </w:tc>
            </w:tr>
            <w:tr w:rsidR="00437F7D" w:rsidRPr="00374B33" w14:paraId="608B564C" w14:textId="77777777" w:rsidTr="00A008A5">
              <w:trPr>
                <w:trHeight w:val="647"/>
              </w:trPr>
              <w:tc>
                <w:tcPr>
                  <w:tcW w:w="3078" w:type="dxa"/>
                </w:tcPr>
                <w:p w14:paraId="002B751B" w14:textId="77777777" w:rsidR="00437F7D" w:rsidRPr="00374B33" w:rsidRDefault="00437F7D" w:rsidP="00A008A5">
                  <w:pPr>
                    <w:rPr>
                      <w:lang w:val="sq-AL"/>
                    </w:rPr>
                  </w:pPr>
                  <w:r w:rsidRPr="00374B33">
                    <w:rPr>
                      <w:lang w:val="sq-AL"/>
                    </w:rPr>
                    <w:t xml:space="preserve">Sparta - oligarki </w:t>
                  </w:r>
                </w:p>
                <w:p w14:paraId="1E3830B4" w14:textId="1199CDB5" w:rsidR="00437F7D" w:rsidRPr="00374B33" w:rsidRDefault="00437F7D" w:rsidP="00A008A5">
                  <w:pPr>
                    <w:rPr>
                      <w:lang w:val="sq-AL"/>
                    </w:rPr>
                  </w:pPr>
                  <w:r w:rsidRPr="00374B33">
                    <w:rPr>
                      <w:lang w:val="sq-AL"/>
                    </w:rPr>
                    <w:t>Athina - demokraci</w:t>
                  </w:r>
                </w:p>
              </w:tc>
              <w:tc>
                <w:tcPr>
                  <w:tcW w:w="2677" w:type="dxa"/>
                </w:tcPr>
                <w:p w14:paraId="6CB11D17" w14:textId="77777777" w:rsidR="00437F7D" w:rsidRPr="00374B33" w:rsidRDefault="00437F7D" w:rsidP="00A008A5">
                  <w:pPr>
                    <w:rPr>
                      <w:lang w:val="sq-AL"/>
                    </w:rPr>
                  </w:pPr>
                  <w:r w:rsidRPr="00374B33">
                    <w:rPr>
                      <w:lang w:val="sq-AL"/>
                    </w:rPr>
                    <w:t>Arritjet madhështore</w:t>
                  </w:r>
                </w:p>
                <w:p w14:paraId="61B5F051" w14:textId="77777777" w:rsidR="00437F7D" w:rsidRPr="00374B33" w:rsidRDefault="00437F7D" w:rsidP="00A008A5">
                  <w:pPr>
                    <w:rPr>
                      <w:lang w:val="sq-AL"/>
                    </w:rPr>
                  </w:pPr>
                  <w:r w:rsidRPr="00374B33">
                    <w:rPr>
                      <w:lang w:val="sq-AL"/>
                    </w:rPr>
                    <w:t>Vepra publike</w:t>
                  </w:r>
                </w:p>
                <w:p w14:paraId="1BD14219" w14:textId="77777777" w:rsidR="00437F7D" w:rsidRPr="00374B33" w:rsidRDefault="00437F7D" w:rsidP="00A008A5">
                  <w:pPr>
                    <w:rPr>
                      <w:lang w:val="sq-AL"/>
                    </w:rPr>
                  </w:pPr>
                  <w:r w:rsidRPr="00374B33">
                    <w:rPr>
                      <w:lang w:val="sq-AL"/>
                    </w:rPr>
                    <w:t>Zhvillime kulturore</w:t>
                  </w:r>
                </w:p>
              </w:tc>
              <w:tc>
                <w:tcPr>
                  <w:tcW w:w="4770" w:type="dxa"/>
                </w:tcPr>
                <w:p w14:paraId="45E1776C" w14:textId="77777777" w:rsidR="00437F7D" w:rsidRPr="00374B33" w:rsidRDefault="00437F7D" w:rsidP="00A008A5">
                  <w:pPr>
                    <w:rPr>
                      <w:lang w:val="sq-AL"/>
                    </w:rPr>
                  </w:pPr>
                  <w:r w:rsidRPr="00374B33">
                    <w:rPr>
                      <w:lang w:val="sq-AL"/>
                    </w:rPr>
                    <w:t xml:space="preserve">Mosmarrëveshje e konflikte mes qytet-shteteve </w:t>
                  </w:r>
                </w:p>
                <w:p w14:paraId="75AF48DE" w14:textId="77777777" w:rsidR="00437F7D" w:rsidRPr="00374B33" w:rsidRDefault="00437F7D" w:rsidP="00A008A5">
                  <w:pPr>
                    <w:rPr>
                      <w:lang w:val="sq-AL"/>
                    </w:rPr>
                  </w:pPr>
                  <w:r w:rsidRPr="00374B33">
                    <w:rPr>
                      <w:lang w:val="sq-AL"/>
                    </w:rPr>
                    <w:t>Vazhdimësia e qytetërimit</w:t>
                  </w:r>
                </w:p>
              </w:tc>
            </w:tr>
          </w:tbl>
          <w:p w14:paraId="6ED265D6" w14:textId="77777777" w:rsidR="00240677" w:rsidRPr="00374B33" w:rsidRDefault="00240677">
            <w:pPr>
              <w:rPr>
                <w:lang w:val="sq-AL"/>
              </w:rPr>
            </w:pPr>
          </w:p>
          <w:p w14:paraId="7AE6B55B" w14:textId="77777777" w:rsidR="00240677" w:rsidRPr="00374B33" w:rsidRDefault="00437F7D">
            <w:pPr>
              <w:rPr>
                <w:lang w:val="sq-AL"/>
              </w:rPr>
            </w:pPr>
            <w:r w:rsidRPr="00374B33">
              <w:rPr>
                <w:lang w:val="sq-AL"/>
              </w:rPr>
              <w:t xml:space="preserve">Pas strukturimit të njohurive nxënësit afishojnë punimet e tyre dhe përfaqësues të grupeve i lexojnë. </w:t>
            </w:r>
          </w:p>
          <w:p w14:paraId="479B3A90" w14:textId="77777777" w:rsidR="00240677" w:rsidRPr="00374B33" w:rsidRDefault="00240677">
            <w:pPr>
              <w:rPr>
                <w:lang w:val="sq-AL"/>
              </w:rPr>
            </w:pPr>
          </w:p>
          <w:p w14:paraId="628B34B0" w14:textId="7FC870C5" w:rsidR="00437F7D" w:rsidRPr="00374B33" w:rsidRDefault="00437F7D">
            <w:pPr>
              <w:rPr>
                <w:lang w:val="sq-AL"/>
              </w:rPr>
            </w:pPr>
            <w:r w:rsidRPr="00374B33">
              <w:rPr>
                <w:lang w:val="sq-AL"/>
              </w:rPr>
              <w:t>Nxënësit kanë të drejtë të japin mendime për punën në grupe apo të shtojnë opinione.</w:t>
            </w:r>
          </w:p>
          <w:p w14:paraId="15D343FE" w14:textId="79427DE0" w:rsidR="00A008A5" w:rsidRPr="00374B33" w:rsidRDefault="00A008A5">
            <w:pPr>
              <w:rPr>
                <w:sz w:val="24"/>
                <w:lang w:val="sq-AL"/>
              </w:rPr>
            </w:pPr>
          </w:p>
        </w:tc>
      </w:tr>
    </w:tbl>
    <w:tbl>
      <w:tblPr>
        <w:tblStyle w:val="TableGrid"/>
        <w:tblpPr w:leftFromText="180" w:rightFromText="180" w:vertAnchor="text" w:horzAnchor="page" w:tblpX="750" w:tblpY="13"/>
        <w:tblW w:w="10818" w:type="dxa"/>
        <w:tblLayout w:type="fixed"/>
        <w:tblLook w:val="04A0" w:firstRow="1" w:lastRow="0" w:firstColumn="1" w:lastColumn="0" w:noHBand="0" w:noVBand="1"/>
      </w:tblPr>
      <w:tblGrid>
        <w:gridCol w:w="10818"/>
      </w:tblGrid>
      <w:tr w:rsidR="00A008A5" w:rsidRPr="00374B33" w14:paraId="5425C9FC" w14:textId="77777777" w:rsidTr="00A008A5">
        <w:trPr>
          <w:trHeight w:val="59"/>
        </w:trPr>
        <w:tc>
          <w:tcPr>
            <w:tcW w:w="10818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06E3E707" w14:textId="34A6A09A" w:rsidR="000112F5" w:rsidRPr="00374B33" w:rsidRDefault="000112F5" w:rsidP="000112F5">
            <w:pPr>
              <w:spacing w:after="200" w:line="276" w:lineRule="auto"/>
              <w:rPr>
                <w:rFonts w:ascii="Times New Roman" w:hAnsi="Times New Roman" w:cs="Times New Roman"/>
                <w:b/>
                <w:lang w:val="sq-AL"/>
              </w:rPr>
            </w:pPr>
            <w:r w:rsidRPr="00374B33">
              <w:rPr>
                <w:rFonts w:ascii="Times New Roman" w:hAnsi="Times New Roman" w:cs="Times New Roman"/>
                <w:b/>
                <w:lang w:val="sq-AL"/>
              </w:rPr>
              <w:lastRenderedPageBreak/>
              <w:t>VLERËSIMI</w:t>
            </w:r>
            <w:r w:rsidRPr="00374B33">
              <w:rPr>
                <w:rFonts w:ascii="Times New Roman" w:hAnsi="Times New Roman" w:cs="Times New Roman"/>
                <w:lang w:val="sq-AL"/>
              </w:rPr>
              <w:t>: Strukturimi i shënimeve, nxënësi do vler</w:t>
            </w:r>
            <w:r w:rsidR="00240677" w:rsidRPr="00374B33">
              <w:rPr>
                <w:rFonts w:ascii="Times New Roman" w:hAnsi="Times New Roman" w:cs="Times New Roman"/>
                <w:lang w:val="sq-AL"/>
              </w:rPr>
              <w:t>ë</w:t>
            </w:r>
            <w:r w:rsidRPr="00374B33">
              <w:rPr>
                <w:rFonts w:ascii="Times New Roman" w:hAnsi="Times New Roman" w:cs="Times New Roman"/>
                <w:lang w:val="sq-AL"/>
              </w:rPr>
              <w:t>sohet mbështetur në rezultatet e të nxënit:</w:t>
            </w:r>
            <w:r w:rsidR="00240677" w:rsidRPr="00374B33">
              <w:rPr>
                <w:rFonts w:ascii="Times New Roman" w:hAnsi="Times New Roman" w:cs="Times New Roman"/>
                <w:lang w:val="sq-AL"/>
              </w:rPr>
              <w:t xml:space="preserve"> </w:t>
            </w:r>
            <w:r w:rsidRPr="00374B33">
              <w:rPr>
                <w:rFonts w:ascii="Times New Roman" w:hAnsi="Times New Roman" w:cs="Times New Roman"/>
                <w:lang w:val="sq-AL"/>
              </w:rPr>
              <w:t>N2,</w:t>
            </w:r>
            <w:r w:rsidR="00240677" w:rsidRPr="00374B33">
              <w:rPr>
                <w:rFonts w:ascii="Times New Roman" w:hAnsi="Times New Roman" w:cs="Times New Roman"/>
                <w:lang w:val="sq-AL"/>
              </w:rPr>
              <w:t xml:space="preserve"> </w:t>
            </w:r>
            <w:r w:rsidRPr="00374B33">
              <w:rPr>
                <w:rFonts w:ascii="Times New Roman" w:hAnsi="Times New Roman" w:cs="Times New Roman"/>
                <w:lang w:val="sq-AL"/>
              </w:rPr>
              <w:t>N3,</w:t>
            </w:r>
            <w:r w:rsidR="00240677" w:rsidRPr="00374B33">
              <w:rPr>
                <w:rFonts w:ascii="Times New Roman" w:hAnsi="Times New Roman" w:cs="Times New Roman"/>
                <w:lang w:val="sq-AL"/>
              </w:rPr>
              <w:t xml:space="preserve"> </w:t>
            </w:r>
            <w:r w:rsidRPr="00374B33">
              <w:rPr>
                <w:rFonts w:ascii="Times New Roman" w:hAnsi="Times New Roman" w:cs="Times New Roman"/>
                <w:lang w:val="sq-AL"/>
              </w:rPr>
              <w:t>N4.</w:t>
            </w:r>
          </w:p>
          <w:p w14:paraId="5C4A61E4" w14:textId="79F43060" w:rsidR="000112F5" w:rsidRPr="00374B33" w:rsidRDefault="000112F5" w:rsidP="00240677">
            <w:pPr>
              <w:spacing w:after="200" w:line="276" w:lineRule="auto"/>
              <w:rPr>
                <w:rFonts w:ascii="Times New Roman" w:hAnsi="Times New Roman"/>
                <w:lang w:val="sq-AL"/>
              </w:rPr>
            </w:pPr>
            <w:r w:rsidRPr="00374B33">
              <w:rPr>
                <w:rFonts w:ascii="Times New Roman" w:hAnsi="Times New Roman" w:cs="Times New Roman"/>
                <w:i/>
                <w:lang w:val="sq-AL"/>
              </w:rPr>
              <w:t>Niveli 2</w:t>
            </w:r>
            <w:r w:rsidRPr="00374B33">
              <w:rPr>
                <w:rFonts w:ascii="Times New Roman" w:hAnsi="Times New Roman" w:cs="Times New Roman"/>
                <w:lang w:val="sq-AL"/>
              </w:rPr>
              <w:t>. Nxënësi:</w:t>
            </w:r>
            <w:r w:rsidR="00240677" w:rsidRPr="00374B33">
              <w:rPr>
                <w:rFonts w:ascii="Times New Roman" w:hAnsi="Times New Roman" w:cs="Times New Roman"/>
                <w:lang w:val="sq-AL"/>
              </w:rPr>
              <w:t xml:space="preserve"> </w:t>
            </w:r>
            <w:r w:rsidRPr="00374B33">
              <w:rPr>
                <w:rFonts w:ascii="Times New Roman" w:hAnsi="Times New Roman"/>
                <w:lang w:val="sq-AL"/>
              </w:rPr>
              <w:t xml:space="preserve">Përshkruan organizimin qeverisës të demokracisë. </w:t>
            </w:r>
          </w:p>
          <w:p w14:paraId="3FB9C176" w14:textId="4AB67ED1" w:rsidR="000112F5" w:rsidRPr="00374B33" w:rsidRDefault="000112F5" w:rsidP="00240677">
            <w:pPr>
              <w:spacing w:after="200" w:line="276" w:lineRule="auto"/>
              <w:rPr>
                <w:rFonts w:ascii="Times New Roman" w:hAnsi="Times New Roman" w:cs="Times New Roman"/>
                <w:i/>
                <w:lang w:val="sq-AL"/>
              </w:rPr>
            </w:pPr>
            <w:r w:rsidRPr="00374B33">
              <w:rPr>
                <w:rFonts w:ascii="Times New Roman" w:hAnsi="Times New Roman" w:cs="Times New Roman"/>
                <w:i/>
                <w:lang w:val="sq-AL"/>
              </w:rPr>
              <w:t>Niveli 3</w:t>
            </w:r>
            <w:r w:rsidRPr="00374B33">
              <w:rPr>
                <w:rFonts w:ascii="Times New Roman" w:hAnsi="Times New Roman" w:cs="Times New Roman"/>
                <w:lang w:val="sq-AL"/>
              </w:rPr>
              <w:t>. Nxënësi:</w:t>
            </w:r>
            <w:r w:rsidR="00240677" w:rsidRPr="00374B33">
              <w:rPr>
                <w:rFonts w:ascii="Times New Roman" w:hAnsi="Times New Roman" w:cs="Times New Roman"/>
                <w:lang w:val="sq-AL"/>
              </w:rPr>
              <w:t xml:space="preserve"> </w:t>
            </w:r>
            <w:r w:rsidRPr="00374B33">
              <w:rPr>
                <w:rFonts w:ascii="Times New Roman" w:hAnsi="Times New Roman"/>
                <w:lang w:val="sq-AL"/>
              </w:rPr>
              <w:t xml:space="preserve">Dallon tiparet e arti, kulturës, besimit dhe të arsimit në </w:t>
            </w:r>
            <w:r w:rsidR="00374B33" w:rsidRPr="00374B33">
              <w:rPr>
                <w:rFonts w:ascii="Times New Roman" w:hAnsi="Times New Roman"/>
                <w:lang w:val="sq-AL"/>
              </w:rPr>
              <w:t>qytetërimin</w:t>
            </w:r>
            <w:r w:rsidRPr="00374B33">
              <w:rPr>
                <w:rFonts w:ascii="Times New Roman" w:hAnsi="Times New Roman"/>
                <w:lang w:val="sq-AL"/>
              </w:rPr>
              <w:t xml:space="preserve"> grek.</w:t>
            </w:r>
          </w:p>
          <w:p w14:paraId="18A6D380" w14:textId="6EAA6097" w:rsidR="000112F5" w:rsidRPr="00374B33" w:rsidRDefault="000112F5" w:rsidP="00240677">
            <w:pPr>
              <w:spacing w:after="200" w:line="276" w:lineRule="auto"/>
              <w:rPr>
                <w:rFonts w:ascii="Times New Roman" w:hAnsi="Times New Roman"/>
                <w:lang w:val="sq-AL"/>
              </w:rPr>
            </w:pPr>
            <w:r w:rsidRPr="00374B33">
              <w:rPr>
                <w:rFonts w:ascii="Times New Roman" w:hAnsi="Times New Roman" w:cs="Times New Roman"/>
                <w:i/>
                <w:lang w:val="sq-AL"/>
              </w:rPr>
              <w:t>Niveli 4</w:t>
            </w:r>
            <w:r w:rsidRPr="00374B33">
              <w:rPr>
                <w:rFonts w:ascii="Times New Roman" w:hAnsi="Times New Roman" w:cs="Times New Roman"/>
                <w:lang w:val="sq-AL"/>
              </w:rPr>
              <w:t>. Nxënësi:</w:t>
            </w:r>
            <w:r w:rsidR="00240677" w:rsidRPr="00374B33">
              <w:rPr>
                <w:rFonts w:ascii="Times New Roman" w:hAnsi="Times New Roman" w:cs="Times New Roman"/>
                <w:lang w:val="sq-AL"/>
              </w:rPr>
              <w:t xml:space="preserve"> </w:t>
            </w:r>
            <w:r w:rsidRPr="00374B33">
              <w:rPr>
                <w:rFonts w:ascii="Times New Roman" w:hAnsi="Times New Roman"/>
                <w:lang w:val="sq-AL"/>
              </w:rPr>
              <w:t xml:space="preserve">Vlerëson rolin e demokracisë antike ne zhvillimin e </w:t>
            </w:r>
            <w:r w:rsidR="00374B33" w:rsidRPr="00374B33">
              <w:rPr>
                <w:rFonts w:ascii="Times New Roman" w:hAnsi="Times New Roman"/>
                <w:lang w:val="sq-AL"/>
              </w:rPr>
              <w:t>qytetërimit</w:t>
            </w:r>
            <w:r w:rsidRPr="00374B33">
              <w:rPr>
                <w:rFonts w:ascii="Times New Roman" w:hAnsi="Times New Roman"/>
                <w:lang w:val="sq-AL"/>
              </w:rPr>
              <w:t xml:space="preserve"> grek.</w:t>
            </w:r>
          </w:p>
          <w:p w14:paraId="43BD6703" w14:textId="77777777" w:rsidR="00A008A5" w:rsidRPr="00374B33" w:rsidRDefault="00A008A5" w:rsidP="00A008A5">
            <w:pPr>
              <w:rPr>
                <w:noProof/>
                <w:sz w:val="24"/>
                <w:lang w:val="sq-AL"/>
              </w:rPr>
            </w:pPr>
          </w:p>
        </w:tc>
      </w:tr>
      <w:tr w:rsidR="00A008A5" w:rsidRPr="00374B33" w14:paraId="65EB8C48" w14:textId="77777777" w:rsidTr="00A008A5">
        <w:trPr>
          <w:trHeight w:val="855"/>
        </w:trPr>
        <w:tc>
          <w:tcPr>
            <w:tcW w:w="1081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FA02" w14:textId="77777777" w:rsidR="00A008A5" w:rsidRPr="00374B33" w:rsidRDefault="00A008A5" w:rsidP="00A008A5">
            <w:pPr>
              <w:rPr>
                <w:rFonts w:ascii="Times New Roman" w:hAnsi="Times New Roman" w:cs="Times New Roman"/>
                <w:b/>
                <w:lang w:val="sq-AL"/>
              </w:rPr>
            </w:pPr>
            <w:r w:rsidRPr="00374B33">
              <w:rPr>
                <w:rFonts w:ascii="Times New Roman" w:hAnsi="Times New Roman" w:cs="Times New Roman"/>
                <w:b/>
                <w:lang w:val="sq-AL"/>
              </w:rPr>
              <w:t>Detyra dhe puna e pavarur</w:t>
            </w:r>
          </w:p>
          <w:p w14:paraId="1165E0AB" w14:textId="461DA8EF" w:rsidR="00A008A5" w:rsidRPr="00374B33" w:rsidRDefault="00A008A5" w:rsidP="00A008A5">
            <w:pPr>
              <w:rPr>
                <w:rFonts w:ascii="Times New Roman" w:hAnsi="Times New Roman" w:cs="Times New Roman"/>
                <w:lang w:val="sq-AL"/>
              </w:rPr>
            </w:pPr>
            <w:r w:rsidRPr="00374B33">
              <w:rPr>
                <w:rFonts w:ascii="Times New Roman" w:hAnsi="Times New Roman" w:cs="Times New Roman"/>
                <w:lang w:val="sq-AL"/>
              </w:rPr>
              <w:t>Plotëso dhe krahaso n</w:t>
            </w:r>
            <w:r w:rsidR="00240677" w:rsidRPr="00374B33">
              <w:rPr>
                <w:rFonts w:ascii="Times New Roman" w:hAnsi="Times New Roman" w:cs="Times New Roman"/>
                <w:lang w:val="sq-AL"/>
              </w:rPr>
              <w:t>ë</w:t>
            </w:r>
            <w:r w:rsidRPr="00374B33">
              <w:rPr>
                <w:rFonts w:ascii="Times New Roman" w:hAnsi="Times New Roman" w:cs="Times New Roman"/>
                <w:lang w:val="sq-AL"/>
              </w:rPr>
              <w:t xml:space="preserve"> tabelën e mëposhtme.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383"/>
              <w:gridCol w:w="5384"/>
            </w:tblGrid>
            <w:tr w:rsidR="00A008A5" w:rsidRPr="00374B33" w14:paraId="26D8E79B" w14:textId="77777777" w:rsidTr="00A97D5B">
              <w:tc>
                <w:tcPr>
                  <w:tcW w:w="10767" w:type="dxa"/>
                  <w:gridSpan w:val="2"/>
                  <w:shd w:val="clear" w:color="auto" w:fill="D9D9D9" w:themeFill="background1" w:themeFillShade="D9"/>
                </w:tcPr>
                <w:p w14:paraId="0C68AD9C" w14:textId="77777777" w:rsidR="00A008A5" w:rsidRPr="00374B33" w:rsidRDefault="00A008A5" w:rsidP="00726A8F">
                  <w:pPr>
                    <w:framePr w:hSpace="180" w:wrap="around" w:vAnchor="text" w:hAnchor="page" w:x="750" w:y="13"/>
                    <w:jc w:val="center"/>
                    <w:rPr>
                      <w:rFonts w:ascii="Times New Roman" w:hAnsi="Times New Roman" w:cs="Times New Roman"/>
                      <w:lang w:val="sq-AL"/>
                    </w:rPr>
                  </w:pPr>
                  <w:r w:rsidRPr="00374B33">
                    <w:rPr>
                      <w:rFonts w:ascii="Times New Roman" w:hAnsi="Times New Roman" w:cs="Times New Roman"/>
                      <w:lang w:val="sq-AL"/>
                    </w:rPr>
                    <w:t>MODELE POLITIKE</w:t>
                  </w:r>
                </w:p>
              </w:tc>
            </w:tr>
            <w:tr w:rsidR="00A008A5" w:rsidRPr="00374B33" w14:paraId="5BF25E56" w14:textId="77777777" w:rsidTr="00A97D5B">
              <w:tc>
                <w:tcPr>
                  <w:tcW w:w="5383" w:type="dxa"/>
                </w:tcPr>
                <w:p w14:paraId="6A39E60B" w14:textId="77777777" w:rsidR="00A008A5" w:rsidRPr="00374B33" w:rsidRDefault="00A008A5" w:rsidP="00726A8F">
                  <w:pPr>
                    <w:framePr w:hSpace="180" w:wrap="around" w:vAnchor="text" w:hAnchor="page" w:x="750" w:y="13"/>
                    <w:rPr>
                      <w:rFonts w:ascii="Times New Roman" w:hAnsi="Times New Roman" w:cs="Times New Roman"/>
                      <w:lang w:val="sq-AL"/>
                    </w:rPr>
                  </w:pPr>
                  <w:r w:rsidRPr="00374B33">
                    <w:rPr>
                      <w:rFonts w:ascii="Times New Roman" w:hAnsi="Times New Roman" w:cs="Times New Roman"/>
                      <w:lang w:val="sq-AL"/>
                    </w:rPr>
                    <w:t>Demokraci</w:t>
                  </w:r>
                </w:p>
              </w:tc>
              <w:tc>
                <w:tcPr>
                  <w:tcW w:w="5384" w:type="dxa"/>
                </w:tcPr>
                <w:p w14:paraId="4A3B31CD" w14:textId="77777777" w:rsidR="00A008A5" w:rsidRPr="00374B33" w:rsidRDefault="00A008A5" w:rsidP="00726A8F">
                  <w:pPr>
                    <w:framePr w:hSpace="180" w:wrap="around" w:vAnchor="text" w:hAnchor="page" w:x="750" w:y="13"/>
                    <w:rPr>
                      <w:rFonts w:ascii="Times New Roman" w:hAnsi="Times New Roman" w:cs="Times New Roman"/>
                      <w:lang w:val="sq-AL"/>
                    </w:rPr>
                  </w:pPr>
                </w:p>
              </w:tc>
            </w:tr>
            <w:tr w:rsidR="00A008A5" w:rsidRPr="00374B33" w14:paraId="206F8587" w14:textId="77777777" w:rsidTr="00A97D5B">
              <w:trPr>
                <w:trHeight w:val="242"/>
              </w:trPr>
              <w:tc>
                <w:tcPr>
                  <w:tcW w:w="5383" w:type="dxa"/>
                </w:tcPr>
                <w:p w14:paraId="7C19F36A" w14:textId="77777777" w:rsidR="00A008A5" w:rsidRPr="00374B33" w:rsidRDefault="00A008A5" w:rsidP="00726A8F">
                  <w:pPr>
                    <w:framePr w:hSpace="180" w:wrap="around" w:vAnchor="text" w:hAnchor="page" w:x="750" w:y="13"/>
                    <w:rPr>
                      <w:rFonts w:ascii="Times New Roman" w:hAnsi="Times New Roman" w:cs="Times New Roman"/>
                      <w:lang w:val="sq-AL"/>
                    </w:rPr>
                  </w:pPr>
                  <w:r w:rsidRPr="00374B33">
                    <w:rPr>
                      <w:rFonts w:ascii="Times New Roman" w:hAnsi="Times New Roman" w:cs="Times New Roman"/>
                      <w:lang w:val="sq-AL"/>
                    </w:rPr>
                    <w:t>Oligarki</w:t>
                  </w:r>
                </w:p>
              </w:tc>
              <w:tc>
                <w:tcPr>
                  <w:tcW w:w="5384" w:type="dxa"/>
                </w:tcPr>
                <w:p w14:paraId="0A9C121C" w14:textId="77777777" w:rsidR="00A008A5" w:rsidRPr="00374B33" w:rsidRDefault="00A008A5" w:rsidP="00726A8F">
                  <w:pPr>
                    <w:framePr w:hSpace="180" w:wrap="around" w:vAnchor="text" w:hAnchor="page" w:x="750" w:y="13"/>
                    <w:rPr>
                      <w:rFonts w:ascii="Times New Roman" w:hAnsi="Times New Roman" w:cs="Times New Roman"/>
                      <w:lang w:val="sq-AL"/>
                    </w:rPr>
                  </w:pPr>
                </w:p>
              </w:tc>
            </w:tr>
          </w:tbl>
          <w:p w14:paraId="71625F36" w14:textId="77777777" w:rsidR="00A008A5" w:rsidRPr="00374B33" w:rsidRDefault="00A008A5" w:rsidP="00A008A5">
            <w:pPr>
              <w:rPr>
                <w:sz w:val="24"/>
                <w:lang w:val="sq-AL"/>
              </w:rPr>
            </w:pPr>
          </w:p>
        </w:tc>
      </w:tr>
    </w:tbl>
    <w:p w14:paraId="20A349BD" w14:textId="552A4D66" w:rsidR="006D3ACA" w:rsidRPr="00374B33" w:rsidRDefault="006D3ACA">
      <w:pPr>
        <w:rPr>
          <w:lang w:val="sq-AL"/>
        </w:rPr>
      </w:pPr>
      <w:r w:rsidRPr="00374B33">
        <w:rPr>
          <w:lang w:val="sq-AL"/>
        </w:rPr>
        <w:t xml:space="preserve">                       </w:t>
      </w:r>
    </w:p>
    <w:p w14:paraId="7B982FFD" w14:textId="36DD81B8" w:rsidR="00437F7D" w:rsidRPr="00374B33" w:rsidRDefault="00437F7D">
      <w:pPr>
        <w:rPr>
          <w:lang w:val="sq-AL"/>
        </w:rPr>
      </w:pPr>
    </w:p>
    <w:sectPr w:rsidR="00437F7D" w:rsidRPr="00374B33" w:rsidSect="00763A97">
      <w:pgSz w:w="11907" w:h="16839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FB89CA" w14:textId="77777777" w:rsidR="009E4C11" w:rsidRDefault="009E4C11" w:rsidP="00293160">
      <w:pPr>
        <w:spacing w:after="0" w:line="240" w:lineRule="auto"/>
      </w:pPr>
      <w:r>
        <w:separator/>
      </w:r>
    </w:p>
  </w:endnote>
  <w:endnote w:type="continuationSeparator" w:id="0">
    <w:p w14:paraId="2DA9FFA4" w14:textId="77777777" w:rsidR="009E4C11" w:rsidRDefault="009E4C11" w:rsidP="002931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9B8586" w14:textId="77777777" w:rsidR="009E4C11" w:rsidRDefault="009E4C11" w:rsidP="00293160">
      <w:pPr>
        <w:spacing w:after="0" w:line="240" w:lineRule="auto"/>
      </w:pPr>
      <w:r>
        <w:separator/>
      </w:r>
    </w:p>
  </w:footnote>
  <w:footnote w:type="continuationSeparator" w:id="0">
    <w:p w14:paraId="30BCB4B1" w14:textId="77777777" w:rsidR="009E4C11" w:rsidRDefault="009E4C11" w:rsidP="002931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F05E0"/>
    <w:multiLevelType w:val="hybridMultilevel"/>
    <w:tmpl w:val="108408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070415"/>
    <w:multiLevelType w:val="hybridMultilevel"/>
    <w:tmpl w:val="A0BE344A"/>
    <w:lvl w:ilvl="0" w:tplc="897A79C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7F08E7"/>
    <w:multiLevelType w:val="hybridMultilevel"/>
    <w:tmpl w:val="69E0397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A1C7AB4"/>
    <w:multiLevelType w:val="hybridMultilevel"/>
    <w:tmpl w:val="5D143B4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C0D1229"/>
    <w:multiLevelType w:val="hybridMultilevel"/>
    <w:tmpl w:val="E6A035F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DB57D24"/>
    <w:multiLevelType w:val="hybridMultilevel"/>
    <w:tmpl w:val="55109CD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5BC7512"/>
    <w:multiLevelType w:val="hybridMultilevel"/>
    <w:tmpl w:val="EA74EB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715872"/>
    <w:multiLevelType w:val="hybridMultilevel"/>
    <w:tmpl w:val="8C84234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8B63DC5"/>
    <w:multiLevelType w:val="hybridMultilevel"/>
    <w:tmpl w:val="C20E3AFE"/>
    <w:lvl w:ilvl="0" w:tplc="FAF4FE3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8F7F4A"/>
    <w:multiLevelType w:val="hybridMultilevel"/>
    <w:tmpl w:val="FB9C22D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E4F683F"/>
    <w:multiLevelType w:val="hybridMultilevel"/>
    <w:tmpl w:val="2C725A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4EE01AE"/>
    <w:multiLevelType w:val="hybridMultilevel"/>
    <w:tmpl w:val="4B90562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8E7460"/>
    <w:multiLevelType w:val="hybridMultilevel"/>
    <w:tmpl w:val="4630FB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59C0D88"/>
    <w:multiLevelType w:val="hybridMultilevel"/>
    <w:tmpl w:val="8B581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763981"/>
    <w:multiLevelType w:val="hybridMultilevel"/>
    <w:tmpl w:val="AB30DB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53260EF"/>
    <w:multiLevelType w:val="hybridMultilevel"/>
    <w:tmpl w:val="E37208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F0A77D6"/>
    <w:multiLevelType w:val="hybridMultilevel"/>
    <w:tmpl w:val="A9B0559E"/>
    <w:lvl w:ilvl="0" w:tplc="FAF4FE3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A15022D"/>
    <w:multiLevelType w:val="hybridMultilevel"/>
    <w:tmpl w:val="711A63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D390537"/>
    <w:multiLevelType w:val="hybridMultilevel"/>
    <w:tmpl w:val="98BCF638"/>
    <w:lvl w:ilvl="0" w:tplc="826E433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F1258C2"/>
    <w:multiLevelType w:val="hybridMultilevel"/>
    <w:tmpl w:val="A452586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0583EE9"/>
    <w:multiLevelType w:val="hybridMultilevel"/>
    <w:tmpl w:val="78E8D53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8842703"/>
    <w:multiLevelType w:val="hybridMultilevel"/>
    <w:tmpl w:val="A754E4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C410DDC"/>
    <w:multiLevelType w:val="hybridMultilevel"/>
    <w:tmpl w:val="D79C182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57618123">
    <w:abstractNumId w:val="13"/>
  </w:num>
  <w:num w:numId="2" w16cid:durableId="964316766">
    <w:abstractNumId w:val="15"/>
  </w:num>
  <w:num w:numId="3" w16cid:durableId="1451167512">
    <w:abstractNumId w:val="6"/>
  </w:num>
  <w:num w:numId="4" w16cid:durableId="614867999">
    <w:abstractNumId w:val="1"/>
  </w:num>
  <w:num w:numId="5" w16cid:durableId="51316773">
    <w:abstractNumId w:val="16"/>
  </w:num>
  <w:num w:numId="6" w16cid:durableId="1835562278">
    <w:abstractNumId w:val="10"/>
  </w:num>
  <w:num w:numId="7" w16cid:durableId="1545095749">
    <w:abstractNumId w:val="8"/>
  </w:num>
  <w:num w:numId="8" w16cid:durableId="846866076">
    <w:abstractNumId w:val="18"/>
  </w:num>
  <w:num w:numId="9" w16cid:durableId="47001790">
    <w:abstractNumId w:val="12"/>
  </w:num>
  <w:num w:numId="10" w16cid:durableId="176820882">
    <w:abstractNumId w:val="17"/>
  </w:num>
  <w:num w:numId="11" w16cid:durableId="1543252225">
    <w:abstractNumId w:val="14"/>
  </w:num>
  <w:num w:numId="12" w16cid:durableId="807746535">
    <w:abstractNumId w:val="0"/>
  </w:num>
  <w:num w:numId="13" w16cid:durableId="1824547638">
    <w:abstractNumId w:val="21"/>
  </w:num>
  <w:num w:numId="14" w16cid:durableId="388109972">
    <w:abstractNumId w:val="9"/>
  </w:num>
  <w:num w:numId="15" w16cid:durableId="465660673">
    <w:abstractNumId w:val="19"/>
  </w:num>
  <w:num w:numId="16" w16cid:durableId="2112817499">
    <w:abstractNumId w:val="22"/>
  </w:num>
  <w:num w:numId="17" w16cid:durableId="1269046963">
    <w:abstractNumId w:val="4"/>
  </w:num>
  <w:num w:numId="18" w16cid:durableId="418140112">
    <w:abstractNumId w:val="5"/>
  </w:num>
  <w:num w:numId="19" w16cid:durableId="495076610">
    <w:abstractNumId w:val="7"/>
  </w:num>
  <w:num w:numId="20" w16cid:durableId="2041473745">
    <w:abstractNumId w:val="20"/>
  </w:num>
  <w:num w:numId="21" w16cid:durableId="1165901714">
    <w:abstractNumId w:val="3"/>
  </w:num>
  <w:num w:numId="22" w16cid:durableId="585841418">
    <w:abstractNumId w:val="2"/>
  </w:num>
  <w:num w:numId="23" w16cid:durableId="93424306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drawingGridHorizontalSpacing w:val="110"/>
  <w:displayHorizontalDrawingGridEvery w:val="2"/>
  <w:characterSpacingControl w:val="doNotCompress"/>
  <w:hdrShapeDefaults>
    <o:shapedefaults v:ext="edit" spidmax="208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B5EC1"/>
    <w:rsid w:val="000112F5"/>
    <w:rsid w:val="001032F8"/>
    <w:rsid w:val="001143C6"/>
    <w:rsid w:val="00117BE3"/>
    <w:rsid w:val="001C7C69"/>
    <w:rsid w:val="00230BF5"/>
    <w:rsid w:val="0023231F"/>
    <w:rsid w:val="00240677"/>
    <w:rsid w:val="00293160"/>
    <w:rsid w:val="00294668"/>
    <w:rsid w:val="002B10BB"/>
    <w:rsid w:val="0036768B"/>
    <w:rsid w:val="00374B33"/>
    <w:rsid w:val="00387399"/>
    <w:rsid w:val="003B342E"/>
    <w:rsid w:val="003D0218"/>
    <w:rsid w:val="003E3998"/>
    <w:rsid w:val="00437F7D"/>
    <w:rsid w:val="004578F5"/>
    <w:rsid w:val="00480A63"/>
    <w:rsid w:val="004F4EEB"/>
    <w:rsid w:val="0052034E"/>
    <w:rsid w:val="005429FD"/>
    <w:rsid w:val="00550315"/>
    <w:rsid w:val="005655AB"/>
    <w:rsid w:val="005944FD"/>
    <w:rsid w:val="00595042"/>
    <w:rsid w:val="00616336"/>
    <w:rsid w:val="006213A3"/>
    <w:rsid w:val="00656D68"/>
    <w:rsid w:val="00663E26"/>
    <w:rsid w:val="00666EA6"/>
    <w:rsid w:val="00670A5E"/>
    <w:rsid w:val="006B078A"/>
    <w:rsid w:val="006D3ACA"/>
    <w:rsid w:val="006E0A53"/>
    <w:rsid w:val="00726A8F"/>
    <w:rsid w:val="00763A97"/>
    <w:rsid w:val="00772895"/>
    <w:rsid w:val="00786037"/>
    <w:rsid w:val="007A2716"/>
    <w:rsid w:val="007C6A88"/>
    <w:rsid w:val="007F370D"/>
    <w:rsid w:val="008864D0"/>
    <w:rsid w:val="008B4E1D"/>
    <w:rsid w:val="008E169E"/>
    <w:rsid w:val="008E4749"/>
    <w:rsid w:val="009249A9"/>
    <w:rsid w:val="00963A00"/>
    <w:rsid w:val="009C0AC0"/>
    <w:rsid w:val="009C5C32"/>
    <w:rsid w:val="009D1012"/>
    <w:rsid w:val="009D23AA"/>
    <w:rsid w:val="009E4C11"/>
    <w:rsid w:val="00A008A5"/>
    <w:rsid w:val="00A316BD"/>
    <w:rsid w:val="00AC18DD"/>
    <w:rsid w:val="00B229C0"/>
    <w:rsid w:val="00B33119"/>
    <w:rsid w:val="00BB18EA"/>
    <w:rsid w:val="00C179A5"/>
    <w:rsid w:val="00C27674"/>
    <w:rsid w:val="00C877A0"/>
    <w:rsid w:val="00CD4DDF"/>
    <w:rsid w:val="00CE3574"/>
    <w:rsid w:val="00D03B03"/>
    <w:rsid w:val="00D2297A"/>
    <w:rsid w:val="00DB5EC1"/>
    <w:rsid w:val="00DE4501"/>
    <w:rsid w:val="00E01143"/>
    <w:rsid w:val="00E33076"/>
    <w:rsid w:val="00E43B32"/>
    <w:rsid w:val="00E54401"/>
    <w:rsid w:val="00EB4E0E"/>
    <w:rsid w:val="00EC6636"/>
    <w:rsid w:val="00F24987"/>
    <w:rsid w:val="00F35A9D"/>
    <w:rsid w:val="00F41299"/>
    <w:rsid w:val="00F62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87"/>
    <o:shapelayout v:ext="edit">
      <o:idmap v:ext="edit" data="2"/>
      <o:rules v:ext="edit">
        <o:r id="V:Rule1" type="connector" idref="#_x0000_s2052"/>
        <o:r id="V:Rule2" type="connector" idref="#_x0000_s2053"/>
        <o:r id="V:Rule3" type="connector" idref="#_x0000_s2056"/>
        <o:r id="V:Rule4" type="connector" idref="#_x0000_s2059"/>
        <o:r id="V:Rule5" type="connector" idref="#_x0000_s2060"/>
        <o:r id="V:Rule6" type="connector" idref="#_x0000_s2062"/>
        <o:r id="V:Rule7" type="connector" idref="#_x0000_s2063"/>
        <o:r id="V:Rule8" type="connector" idref="#_x0000_s2064"/>
        <o:r id="V:Rule9" type="connector" idref="#_x0000_s2067"/>
        <o:r id="V:Rule10" type="connector" idref="#_x0000_s2068"/>
        <o:r id="V:Rule11" type="connector" idref="#_x0000_s2071"/>
        <o:r id="V:Rule12" type="connector" idref="#_x0000_s2072"/>
        <o:r id="V:Rule13" type="connector" idref="#_x0000_s2073"/>
        <o:r id="V:Rule14" type="connector" idref="#_x0000_s2074"/>
        <o:r id="V:Rule15" type="connector" idref="#_x0000_s2078"/>
        <o:r id="V:Rule16" type="connector" idref="#_x0000_s2080"/>
        <o:r id="V:Rule17" type="connector" idref="#_x0000_s2081"/>
        <o:r id="V:Rule18" type="connector" idref="#_x0000_s2083"/>
      </o:rules>
    </o:shapelayout>
  </w:shapeDefaults>
  <w:decimalSymbol w:val=","/>
  <w:listSeparator w:val=","/>
  <w14:docId w14:val="05E7902A"/>
  <w15:docId w15:val="{75305EC1-7FC5-4AF7-8875-6AFF55CD1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29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864D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9D101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29316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93160"/>
  </w:style>
  <w:style w:type="paragraph" w:styleId="Footer">
    <w:name w:val="footer"/>
    <w:basedOn w:val="Normal"/>
    <w:link w:val="FooterChar"/>
    <w:uiPriority w:val="99"/>
    <w:semiHidden/>
    <w:unhideWhenUsed/>
    <w:rsid w:val="0029316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93160"/>
  </w:style>
  <w:style w:type="paragraph" w:styleId="BalloonText">
    <w:name w:val="Balloon Text"/>
    <w:basedOn w:val="Normal"/>
    <w:link w:val="BalloonTextChar"/>
    <w:uiPriority w:val="99"/>
    <w:semiHidden/>
    <w:unhideWhenUsed/>
    <w:rsid w:val="006D3A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3A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539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03D813-6CDA-451C-B584-E225E7D9C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346</TotalTime>
  <Pages>2</Pages>
  <Words>634</Words>
  <Characters>3617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Dori</dc:creator>
  <cp:keywords/>
  <dc:description/>
  <cp:lastModifiedBy>Microsoft Office User</cp:lastModifiedBy>
  <cp:revision>43</cp:revision>
  <cp:lastPrinted>2018-09-03T07:34:00Z</cp:lastPrinted>
  <dcterms:created xsi:type="dcterms:W3CDTF">2017-11-26T20:01:00Z</dcterms:created>
  <dcterms:modified xsi:type="dcterms:W3CDTF">2026-07-20T09:54:00Z</dcterms:modified>
</cp:coreProperties>
</file>